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4712" w:rsidRPr="00FA58A7" w:rsidRDefault="007C3C88" w:rsidP="003205B8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A58A7">
        <w:rPr>
          <w:rFonts w:ascii="Times New Roman" w:hAnsi="Times New Roman" w:cs="Times New Roman"/>
          <w:b/>
          <w:sz w:val="24"/>
          <w:szCs w:val="24"/>
        </w:rPr>
        <w:t>ЈАВНО КОМУНАЛНО ПРЕДУЗЕЋЕ</w:t>
      </w:r>
    </w:p>
    <w:p w:rsidR="00784712" w:rsidRPr="00FA58A7" w:rsidRDefault="007C3C88" w:rsidP="00784712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56"/>
          <w:szCs w:val="56"/>
        </w:rPr>
      </w:pPr>
      <w:r w:rsidRPr="00FA58A7">
        <w:rPr>
          <w:rFonts w:ascii="Times New Roman" w:hAnsi="Times New Roman" w:cs="Times New Roman"/>
          <w:b/>
          <w:sz w:val="56"/>
          <w:szCs w:val="56"/>
        </w:rPr>
        <w:t>У</w:t>
      </w:r>
      <w:r w:rsidR="002C4A2F" w:rsidRPr="00FA58A7">
        <w:rPr>
          <w:rFonts w:ascii="Times New Roman" w:hAnsi="Times New Roman" w:cs="Times New Roman"/>
          <w:b/>
          <w:sz w:val="56"/>
          <w:szCs w:val="56"/>
        </w:rPr>
        <w:t xml:space="preserve"> </w:t>
      </w:r>
      <w:r w:rsidRPr="00FA58A7">
        <w:rPr>
          <w:rFonts w:ascii="Times New Roman" w:hAnsi="Times New Roman" w:cs="Times New Roman"/>
          <w:b/>
          <w:sz w:val="56"/>
          <w:szCs w:val="56"/>
        </w:rPr>
        <w:t>Н</w:t>
      </w:r>
      <w:r w:rsidR="002C4A2F" w:rsidRPr="00FA58A7">
        <w:rPr>
          <w:rFonts w:ascii="Times New Roman" w:hAnsi="Times New Roman" w:cs="Times New Roman"/>
          <w:b/>
          <w:sz w:val="56"/>
          <w:szCs w:val="56"/>
        </w:rPr>
        <w:t xml:space="preserve"> </w:t>
      </w:r>
      <w:r w:rsidRPr="00FA58A7">
        <w:rPr>
          <w:rFonts w:ascii="Times New Roman" w:hAnsi="Times New Roman" w:cs="Times New Roman"/>
          <w:b/>
          <w:sz w:val="56"/>
          <w:szCs w:val="56"/>
        </w:rPr>
        <w:t>И</w:t>
      </w:r>
      <w:r w:rsidR="002C4A2F" w:rsidRPr="00FA58A7">
        <w:rPr>
          <w:rFonts w:ascii="Times New Roman" w:hAnsi="Times New Roman" w:cs="Times New Roman"/>
          <w:b/>
          <w:sz w:val="56"/>
          <w:szCs w:val="56"/>
        </w:rPr>
        <w:t xml:space="preserve"> </w:t>
      </w:r>
      <w:r w:rsidRPr="00FA58A7">
        <w:rPr>
          <w:rFonts w:ascii="Times New Roman" w:hAnsi="Times New Roman" w:cs="Times New Roman"/>
          <w:b/>
          <w:sz w:val="56"/>
          <w:szCs w:val="56"/>
        </w:rPr>
        <w:t>В</w:t>
      </w:r>
      <w:r w:rsidR="002C4A2F" w:rsidRPr="00FA58A7">
        <w:rPr>
          <w:rFonts w:ascii="Times New Roman" w:hAnsi="Times New Roman" w:cs="Times New Roman"/>
          <w:b/>
          <w:sz w:val="56"/>
          <w:szCs w:val="56"/>
        </w:rPr>
        <w:t xml:space="preserve"> </w:t>
      </w:r>
      <w:r w:rsidRPr="00FA58A7">
        <w:rPr>
          <w:rFonts w:ascii="Times New Roman" w:hAnsi="Times New Roman" w:cs="Times New Roman"/>
          <w:b/>
          <w:sz w:val="56"/>
          <w:szCs w:val="56"/>
        </w:rPr>
        <w:t>Е</w:t>
      </w:r>
      <w:r w:rsidR="002C4A2F" w:rsidRPr="00FA58A7">
        <w:rPr>
          <w:rFonts w:ascii="Times New Roman" w:hAnsi="Times New Roman" w:cs="Times New Roman"/>
          <w:b/>
          <w:sz w:val="56"/>
          <w:szCs w:val="56"/>
        </w:rPr>
        <w:t xml:space="preserve"> </w:t>
      </w:r>
      <w:r w:rsidRPr="00FA58A7">
        <w:rPr>
          <w:rFonts w:ascii="Times New Roman" w:hAnsi="Times New Roman" w:cs="Times New Roman"/>
          <w:b/>
          <w:sz w:val="56"/>
          <w:szCs w:val="56"/>
        </w:rPr>
        <w:t>Р</w:t>
      </w:r>
      <w:r w:rsidR="002C4A2F" w:rsidRPr="00FA58A7">
        <w:rPr>
          <w:rFonts w:ascii="Times New Roman" w:hAnsi="Times New Roman" w:cs="Times New Roman"/>
          <w:b/>
          <w:sz w:val="56"/>
          <w:szCs w:val="56"/>
        </w:rPr>
        <w:t xml:space="preserve"> </w:t>
      </w:r>
      <w:r w:rsidRPr="00FA58A7">
        <w:rPr>
          <w:rFonts w:ascii="Times New Roman" w:hAnsi="Times New Roman" w:cs="Times New Roman"/>
          <w:b/>
          <w:sz w:val="56"/>
          <w:szCs w:val="56"/>
        </w:rPr>
        <w:t>З</w:t>
      </w:r>
      <w:r w:rsidR="002C4A2F" w:rsidRPr="00FA58A7">
        <w:rPr>
          <w:rFonts w:ascii="Times New Roman" w:hAnsi="Times New Roman" w:cs="Times New Roman"/>
          <w:b/>
          <w:sz w:val="56"/>
          <w:szCs w:val="56"/>
        </w:rPr>
        <w:t xml:space="preserve"> </w:t>
      </w:r>
      <w:r w:rsidRPr="00FA58A7">
        <w:rPr>
          <w:rFonts w:ascii="Times New Roman" w:hAnsi="Times New Roman" w:cs="Times New Roman"/>
          <w:b/>
          <w:sz w:val="56"/>
          <w:szCs w:val="56"/>
        </w:rPr>
        <w:t>А</w:t>
      </w:r>
      <w:r w:rsidR="002C4A2F" w:rsidRPr="00FA58A7">
        <w:rPr>
          <w:rFonts w:ascii="Times New Roman" w:hAnsi="Times New Roman" w:cs="Times New Roman"/>
          <w:b/>
          <w:sz w:val="56"/>
          <w:szCs w:val="56"/>
        </w:rPr>
        <w:t xml:space="preserve"> </w:t>
      </w:r>
      <w:r w:rsidRPr="00FA58A7">
        <w:rPr>
          <w:rFonts w:ascii="Times New Roman" w:hAnsi="Times New Roman" w:cs="Times New Roman"/>
          <w:b/>
          <w:sz w:val="56"/>
          <w:szCs w:val="56"/>
        </w:rPr>
        <w:t>Л</w:t>
      </w:r>
    </w:p>
    <w:p w:rsidR="00E71CED" w:rsidRDefault="007C3C88" w:rsidP="00784712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lang w:val="sr-Cyrl-CS"/>
        </w:rPr>
      </w:pPr>
      <w:r w:rsidRPr="00FA58A7">
        <w:rPr>
          <w:rFonts w:ascii="Times New Roman" w:hAnsi="Times New Roman" w:cs="Times New Roman"/>
          <w:b/>
        </w:rPr>
        <w:t xml:space="preserve">Немањина  </w:t>
      </w:r>
      <w:r w:rsidR="003E47A6" w:rsidRPr="00FA58A7">
        <w:rPr>
          <w:rFonts w:ascii="Times New Roman" w:hAnsi="Times New Roman" w:cs="Times New Roman"/>
          <w:b/>
        </w:rPr>
        <w:t>14,</w:t>
      </w:r>
      <w:r w:rsidR="003E47A6" w:rsidRPr="00FA58A7">
        <w:rPr>
          <w:rFonts w:ascii="Times New Roman" w:hAnsi="Times New Roman" w:cs="Times New Roman"/>
          <w:b/>
          <w:lang w:val="sr-Cyrl-CS"/>
        </w:rPr>
        <w:t xml:space="preserve"> </w:t>
      </w:r>
      <w:r w:rsidR="003E47A6" w:rsidRPr="00FA58A7">
        <w:rPr>
          <w:rFonts w:ascii="Times New Roman" w:hAnsi="Times New Roman" w:cs="Times New Roman"/>
          <w:b/>
        </w:rPr>
        <w:t>26310 Алибунар; ПИБ: 101086600; матични број: 08137838</w:t>
      </w:r>
      <w:r w:rsidR="00944141" w:rsidRPr="00FA58A7">
        <w:rPr>
          <w:rFonts w:ascii="Times New Roman" w:hAnsi="Times New Roman" w:cs="Times New Roman"/>
          <w:b/>
        </w:rPr>
        <w:t>;</w:t>
      </w:r>
      <w:r w:rsidR="003205B8" w:rsidRPr="00FA58A7">
        <w:rPr>
          <w:rFonts w:ascii="Times New Roman" w:hAnsi="Times New Roman" w:cs="Times New Roman"/>
          <w:b/>
          <w:lang w:val="sr-Cyrl-CS"/>
        </w:rPr>
        <w:t xml:space="preserve"> </w:t>
      </w:r>
    </w:p>
    <w:p w:rsidR="00944141" w:rsidRPr="00FA58A7" w:rsidRDefault="003E47A6" w:rsidP="00E71CED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lang w:val="en-US"/>
        </w:rPr>
      </w:pPr>
      <w:r w:rsidRPr="00FA58A7">
        <w:rPr>
          <w:rFonts w:ascii="Times New Roman" w:hAnsi="Times New Roman" w:cs="Times New Roman"/>
          <w:b/>
        </w:rPr>
        <w:t>тел</w:t>
      </w:r>
      <w:r w:rsidR="00596590" w:rsidRPr="00FA58A7">
        <w:rPr>
          <w:rFonts w:ascii="Times New Roman" w:hAnsi="Times New Roman" w:cs="Times New Roman"/>
          <w:b/>
        </w:rPr>
        <w:t>: 013</w:t>
      </w:r>
      <w:r w:rsidR="00EF0C9C" w:rsidRPr="00FA58A7">
        <w:rPr>
          <w:rFonts w:ascii="Times New Roman" w:hAnsi="Times New Roman" w:cs="Times New Roman"/>
          <w:b/>
        </w:rPr>
        <w:t>/</w:t>
      </w:r>
      <w:r w:rsidR="00596590" w:rsidRPr="00FA58A7">
        <w:rPr>
          <w:rFonts w:ascii="Times New Roman" w:hAnsi="Times New Roman" w:cs="Times New Roman"/>
          <w:b/>
        </w:rPr>
        <w:t>641</w:t>
      </w:r>
      <w:r w:rsidR="00EF0C9C" w:rsidRPr="00FA58A7">
        <w:rPr>
          <w:rFonts w:ascii="Times New Roman" w:hAnsi="Times New Roman" w:cs="Times New Roman"/>
          <w:b/>
        </w:rPr>
        <w:t>-</w:t>
      </w:r>
      <w:r w:rsidRPr="00FA58A7">
        <w:rPr>
          <w:rFonts w:ascii="Times New Roman" w:hAnsi="Times New Roman" w:cs="Times New Roman"/>
          <w:b/>
        </w:rPr>
        <w:t>333</w:t>
      </w:r>
      <w:r w:rsidR="00944141" w:rsidRPr="00FA58A7">
        <w:rPr>
          <w:rFonts w:ascii="Times New Roman" w:hAnsi="Times New Roman" w:cs="Times New Roman"/>
          <w:b/>
        </w:rPr>
        <w:t>;</w:t>
      </w:r>
      <w:r w:rsidR="00E71CED">
        <w:rPr>
          <w:rFonts w:ascii="Times New Roman" w:hAnsi="Times New Roman" w:cs="Times New Roman"/>
          <w:b/>
          <w:lang w:val="sr-Cyrl-RS"/>
        </w:rPr>
        <w:t xml:space="preserve"> </w:t>
      </w:r>
      <w:proofErr w:type="spellStart"/>
      <w:r w:rsidR="00E71CED">
        <w:rPr>
          <w:rFonts w:ascii="Times New Roman" w:hAnsi="Times New Roman" w:cs="Times New Roman"/>
          <w:b/>
          <w:lang w:val="sr-Cyrl-RS"/>
        </w:rPr>
        <w:t>мејл</w:t>
      </w:r>
      <w:proofErr w:type="spellEnd"/>
      <w:r w:rsidR="00944141" w:rsidRPr="00FA58A7">
        <w:rPr>
          <w:rFonts w:ascii="Times New Roman" w:hAnsi="Times New Roman" w:cs="Times New Roman"/>
          <w:b/>
        </w:rPr>
        <w:t xml:space="preserve">: </w:t>
      </w:r>
      <w:hyperlink r:id="rId5" w:history="1">
        <w:r w:rsidR="00944141" w:rsidRPr="00FA58A7">
          <w:rPr>
            <w:rStyle w:val="a2"/>
            <w:rFonts w:ascii="Times New Roman" w:hAnsi="Times New Roman" w:cs="Times New Roman"/>
            <w:b/>
          </w:rPr>
          <w:t>univerzal@alibunar.org.rs</w:t>
        </w:r>
      </w:hyperlink>
      <w:r w:rsidR="00944141" w:rsidRPr="00FA58A7">
        <w:rPr>
          <w:rFonts w:ascii="Times New Roman" w:hAnsi="Times New Roman" w:cs="Times New Roman"/>
          <w:b/>
          <w:lang w:val="en-US"/>
        </w:rPr>
        <w:t xml:space="preserve">; </w:t>
      </w:r>
      <w:hyperlink r:id="rId6" w:history="1">
        <w:r w:rsidR="00B7481C" w:rsidRPr="00FA58A7">
          <w:rPr>
            <w:rStyle w:val="a2"/>
            <w:rFonts w:ascii="Times New Roman" w:hAnsi="Times New Roman" w:cs="Times New Roman"/>
            <w:b/>
            <w:lang w:val="en-US"/>
          </w:rPr>
          <w:t>jkpuniverzalal@mts.rs</w:t>
        </w:r>
      </w:hyperlink>
      <w:r w:rsidRPr="00FA58A7">
        <w:rPr>
          <w:rFonts w:ascii="Times New Roman" w:hAnsi="Times New Roman" w:cs="Times New Roman"/>
          <w:lang w:val="sr-Cyrl-CS"/>
        </w:rPr>
        <w:t>;</w:t>
      </w:r>
      <w:r w:rsidR="00944141" w:rsidRPr="00FA58A7">
        <w:rPr>
          <w:rFonts w:ascii="Times New Roman" w:hAnsi="Times New Roman" w:cs="Times New Roman"/>
          <w:b/>
          <w:lang w:val="en-US"/>
        </w:rPr>
        <w:t xml:space="preserve">  </w:t>
      </w:r>
    </w:p>
    <w:p w:rsidR="000C6650" w:rsidRDefault="00944141" w:rsidP="00022FF5">
      <w:pPr>
        <w:spacing w:after="0"/>
        <w:ind w:firstLine="708"/>
        <w:rPr>
          <w:rFonts w:ascii="Times New Roman" w:hAnsi="Times New Roman" w:cs="Times New Roman"/>
          <w:b/>
          <w:lang w:val="sr-Cyrl-RS"/>
        </w:rPr>
      </w:pPr>
      <w:r>
        <w:rPr>
          <w:rFonts w:ascii="Times New Roman" w:hAnsi="Times New Roman" w:cs="Times New Roman"/>
          <w:b/>
          <w:lang w:val="en-US"/>
        </w:rPr>
        <w:t xml:space="preserve"> </w:t>
      </w:r>
      <w:proofErr w:type="spellStart"/>
      <w:r w:rsidR="00B85048" w:rsidRPr="00B85048">
        <w:rPr>
          <w:rFonts w:ascii="Times New Roman" w:hAnsi="Times New Roman" w:cs="Times New Roman"/>
          <w:b/>
          <w:lang w:val="en-US"/>
        </w:rPr>
        <w:t>Деловодни</w:t>
      </w:r>
      <w:proofErr w:type="spellEnd"/>
      <w:r w:rsidR="00B85048" w:rsidRPr="00B85048">
        <w:rPr>
          <w:rFonts w:ascii="Times New Roman" w:hAnsi="Times New Roman" w:cs="Times New Roman"/>
          <w:b/>
          <w:lang w:val="en-US"/>
        </w:rPr>
        <w:t xml:space="preserve"> </w:t>
      </w:r>
      <w:proofErr w:type="spellStart"/>
      <w:r w:rsidR="00B85048" w:rsidRPr="00B85048">
        <w:rPr>
          <w:rFonts w:ascii="Times New Roman" w:hAnsi="Times New Roman" w:cs="Times New Roman"/>
          <w:b/>
          <w:lang w:val="en-US"/>
        </w:rPr>
        <w:t>број</w:t>
      </w:r>
      <w:proofErr w:type="spellEnd"/>
      <w:r w:rsidR="00B85048" w:rsidRPr="00B85048">
        <w:rPr>
          <w:rFonts w:ascii="Times New Roman" w:hAnsi="Times New Roman" w:cs="Times New Roman"/>
          <w:b/>
          <w:lang w:val="en-US"/>
        </w:rPr>
        <w:t>:</w:t>
      </w:r>
      <w:r w:rsidR="00B85048">
        <w:rPr>
          <w:rFonts w:ascii="Times New Roman" w:hAnsi="Times New Roman" w:cs="Times New Roman"/>
          <w:b/>
          <w:lang w:val="en-US"/>
        </w:rPr>
        <w:tab/>
      </w:r>
      <w:r w:rsidR="00B85048">
        <w:rPr>
          <w:rFonts w:ascii="Times New Roman" w:hAnsi="Times New Roman" w:cs="Times New Roman"/>
          <w:b/>
          <w:lang w:val="en-US"/>
        </w:rPr>
        <w:tab/>
      </w:r>
      <w:r w:rsidR="00B85048">
        <w:rPr>
          <w:rFonts w:ascii="Times New Roman" w:hAnsi="Times New Roman" w:cs="Times New Roman"/>
          <w:b/>
          <w:lang w:val="en-US"/>
        </w:rPr>
        <w:tab/>
      </w:r>
      <w:r w:rsidR="00B85048">
        <w:rPr>
          <w:rFonts w:ascii="Times New Roman" w:hAnsi="Times New Roman" w:cs="Times New Roman"/>
          <w:b/>
          <w:lang w:val="en-US"/>
        </w:rPr>
        <w:tab/>
      </w:r>
      <w:r w:rsidR="00B85048">
        <w:rPr>
          <w:rFonts w:ascii="Times New Roman" w:hAnsi="Times New Roman" w:cs="Times New Roman"/>
          <w:b/>
          <w:lang w:val="en-US"/>
        </w:rPr>
        <w:tab/>
      </w:r>
      <w:r w:rsidR="00B85048">
        <w:rPr>
          <w:rFonts w:ascii="Times New Roman" w:hAnsi="Times New Roman" w:cs="Times New Roman"/>
          <w:b/>
          <w:lang w:val="en-US"/>
        </w:rPr>
        <w:tab/>
      </w:r>
      <w:r w:rsidR="00022FF5">
        <w:rPr>
          <w:rFonts w:ascii="Times New Roman" w:hAnsi="Times New Roman" w:cs="Times New Roman"/>
          <w:b/>
          <w:lang w:val="sr-Cyrl-RS"/>
        </w:rPr>
        <w:t xml:space="preserve">Датум: </w:t>
      </w:r>
      <w:r w:rsidR="004A3E91">
        <w:rPr>
          <w:rFonts w:ascii="Times New Roman" w:hAnsi="Times New Roman" w:cs="Times New Roman"/>
          <w:b/>
          <w:lang w:val="sr-Cyrl-RS"/>
        </w:rPr>
        <w:t xml:space="preserve"> </w:t>
      </w:r>
      <w:r w:rsidR="00681259">
        <w:rPr>
          <w:rFonts w:ascii="Times New Roman" w:hAnsi="Times New Roman" w:cs="Times New Roman"/>
          <w:b/>
          <w:lang w:val="sr-Latn-RS"/>
        </w:rPr>
        <w:t>___</w:t>
      </w:r>
      <w:r w:rsidR="004A3E91">
        <w:rPr>
          <w:rFonts w:ascii="Times New Roman" w:hAnsi="Times New Roman" w:cs="Times New Roman"/>
          <w:b/>
          <w:lang w:val="sr-Cyrl-RS"/>
        </w:rPr>
        <w:t>.</w:t>
      </w:r>
      <w:r w:rsidR="00681259">
        <w:rPr>
          <w:rFonts w:ascii="Times New Roman" w:hAnsi="Times New Roman" w:cs="Times New Roman"/>
          <w:b/>
          <w:lang w:val="sr-Latn-RS"/>
        </w:rPr>
        <w:t>___</w:t>
      </w:r>
      <w:r w:rsidR="004A3E91">
        <w:rPr>
          <w:rFonts w:ascii="Times New Roman" w:hAnsi="Times New Roman" w:cs="Times New Roman"/>
          <w:b/>
          <w:lang w:val="sr-Cyrl-RS"/>
        </w:rPr>
        <w:t>.20</w:t>
      </w:r>
      <w:r w:rsidR="00681259">
        <w:rPr>
          <w:rFonts w:ascii="Times New Roman" w:hAnsi="Times New Roman" w:cs="Times New Roman"/>
          <w:b/>
          <w:lang w:val="sr-Latn-RS"/>
        </w:rPr>
        <w:t>___</w:t>
      </w:r>
      <w:r w:rsidR="004A3E91">
        <w:rPr>
          <w:rFonts w:ascii="Times New Roman" w:hAnsi="Times New Roman" w:cs="Times New Roman"/>
          <w:b/>
          <w:lang w:val="sr-Cyrl-RS"/>
        </w:rPr>
        <w:t>. године</w:t>
      </w:r>
      <w:r w:rsidR="00022FF5">
        <w:rPr>
          <w:rFonts w:ascii="Times New Roman" w:hAnsi="Times New Roman" w:cs="Times New Roman"/>
          <w:b/>
          <w:lang w:val="sr-Cyrl-RS"/>
        </w:rPr>
        <w:tab/>
      </w:r>
    </w:p>
    <w:p w:rsidR="005B4445" w:rsidRPr="00022FF5" w:rsidRDefault="00022FF5" w:rsidP="000C6650">
      <w:pPr>
        <w:spacing w:after="0"/>
        <w:rPr>
          <w:rFonts w:ascii="Times New Roman" w:hAnsi="Times New Roman" w:cs="Times New Roman"/>
          <w:b/>
          <w:lang w:val="sr-Cyrl-RS"/>
        </w:rPr>
      </w:pPr>
      <w:r>
        <w:rPr>
          <w:rFonts w:ascii="Times New Roman" w:hAnsi="Times New Roman" w:cs="Times New Roman"/>
          <w:b/>
          <w:lang w:val="sr-Cyrl-RS"/>
        </w:rPr>
        <w:tab/>
      </w:r>
      <w:r>
        <w:rPr>
          <w:rFonts w:ascii="Times New Roman" w:hAnsi="Times New Roman" w:cs="Times New Roman"/>
          <w:b/>
          <w:lang w:val="sr-Cyrl-RS"/>
        </w:rPr>
        <w:tab/>
      </w:r>
      <w:r>
        <w:rPr>
          <w:rFonts w:ascii="Times New Roman" w:hAnsi="Times New Roman" w:cs="Times New Roman"/>
          <w:b/>
          <w:lang w:val="sr-Cyrl-RS"/>
        </w:rPr>
        <w:tab/>
      </w:r>
      <w:r>
        <w:rPr>
          <w:rFonts w:ascii="Times New Roman" w:hAnsi="Times New Roman" w:cs="Times New Roman"/>
          <w:b/>
          <w:lang w:val="sr-Cyrl-RS"/>
        </w:rPr>
        <w:tab/>
      </w:r>
      <w:r>
        <w:rPr>
          <w:rFonts w:ascii="Times New Roman" w:hAnsi="Times New Roman" w:cs="Times New Roman"/>
          <w:b/>
          <w:lang w:val="sr-Cyrl-RS"/>
        </w:rPr>
        <w:tab/>
      </w:r>
      <w:r>
        <w:rPr>
          <w:rFonts w:ascii="Times New Roman" w:hAnsi="Times New Roman" w:cs="Times New Roman"/>
          <w:b/>
          <w:lang w:val="sr-Cyrl-RS"/>
        </w:rPr>
        <w:tab/>
      </w:r>
    </w:p>
    <w:p w:rsidR="005B4445" w:rsidRDefault="005B4445" w:rsidP="00FA58A7">
      <w:pPr>
        <w:spacing w:after="0"/>
        <w:jc w:val="both"/>
        <w:rPr>
          <w:rFonts w:ascii="Times New Roman" w:hAnsi="Times New Roman" w:cs="Times New Roman"/>
          <w:b/>
          <w:lang w:val="en-US"/>
        </w:rPr>
      </w:pPr>
    </w:p>
    <w:p w:rsidR="00BA79CD" w:rsidRDefault="00BA79CD" w:rsidP="00FA58A7">
      <w:pPr>
        <w:spacing w:after="0"/>
        <w:jc w:val="both"/>
        <w:rPr>
          <w:rFonts w:ascii="Times New Roman" w:hAnsi="Times New Roman" w:cs="Times New Roman"/>
          <w:b/>
          <w:lang w:val="en-US"/>
        </w:rPr>
      </w:pPr>
    </w:p>
    <w:p w:rsidR="00BA79CD" w:rsidRDefault="00BA79CD" w:rsidP="00FA58A7">
      <w:pPr>
        <w:spacing w:after="0"/>
        <w:jc w:val="both"/>
        <w:rPr>
          <w:rFonts w:ascii="Times New Roman" w:hAnsi="Times New Roman" w:cs="Times New Roman"/>
          <w:b/>
          <w:lang w:val="en-US"/>
        </w:rPr>
      </w:pPr>
    </w:p>
    <w:p w:rsidR="00371C91" w:rsidRPr="00681259" w:rsidRDefault="00034DFC" w:rsidP="00371C91">
      <w:pPr>
        <w:spacing w:after="0"/>
        <w:jc w:val="right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681259">
        <w:rPr>
          <w:rFonts w:ascii="Times New Roman" w:hAnsi="Times New Roman" w:cs="Times New Roman"/>
          <w:b/>
          <w:sz w:val="24"/>
          <w:szCs w:val="24"/>
          <w:lang w:val="sr-Latn-RS"/>
        </w:rPr>
        <w:t>РЕПУБЛИКА СРБИЈА</w:t>
      </w:r>
      <w:r w:rsidR="00681259" w:rsidRPr="00681259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– АП ВОЈВОДИНА</w:t>
      </w:r>
    </w:p>
    <w:p w:rsidR="00034DFC" w:rsidRPr="00681259" w:rsidRDefault="00681259" w:rsidP="00371C91">
      <w:pPr>
        <w:spacing w:after="0"/>
        <w:jc w:val="right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681259">
        <w:rPr>
          <w:rFonts w:ascii="Times New Roman" w:hAnsi="Times New Roman" w:cs="Times New Roman"/>
          <w:b/>
          <w:sz w:val="24"/>
          <w:szCs w:val="24"/>
          <w:lang w:val="sr-Cyrl-RS"/>
        </w:rPr>
        <w:t>ОПШТИНА АЛИБУНАР – ОПШТИНСКА УПРАВА</w:t>
      </w:r>
    </w:p>
    <w:p w:rsidR="00034DFC" w:rsidRPr="00681259" w:rsidRDefault="00681259" w:rsidP="00371C91">
      <w:pPr>
        <w:spacing w:after="0"/>
        <w:jc w:val="right"/>
        <w:rPr>
          <w:rFonts w:ascii="Times New Roman" w:hAnsi="Times New Roman" w:cs="Times New Roman"/>
          <w:b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sz w:val="24"/>
          <w:szCs w:val="24"/>
          <w:lang w:val="sr-Cyrl-RS"/>
        </w:rPr>
        <w:t>ОПШТИНСКО ВЕЋЕ</w:t>
      </w:r>
    </w:p>
    <w:p w:rsidR="00371C91" w:rsidRDefault="00371C91" w:rsidP="00371C91">
      <w:pPr>
        <w:spacing w:after="0"/>
        <w:jc w:val="right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371C91" w:rsidRDefault="00371C91" w:rsidP="00371C91">
      <w:pPr>
        <w:spacing w:after="0"/>
        <w:jc w:val="right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620F2B" w:rsidRDefault="00620F2B" w:rsidP="00371C91">
      <w:pPr>
        <w:spacing w:after="0"/>
        <w:jc w:val="right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FE32A9" w:rsidRDefault="00FE32A9" w:rsidP="00371C91">
      <w:pPr>
        <w:spacing w:after="0"/>
        <w:jc w:val="right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034DFC" w:rsidRPr="00681259" w:rsidRDefault="00371C91" w:rsidP="00034DFC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ПРЕДМЕТ:  </w:t>
      </w:r>
      <w:r w:rsidR="00225D96">
        <w:rPr>
          <w:rFonts w:ascii="Times New Roman" w:hAnsi="Times New Roman" w:cs="Times New Roman"/>
          <w:sz w:val="24"/>
          <w:szCs w:val="24"/>
          <w:lang w:val="sr-Cyrl-RS"/>
        </w:rPr>
        <w:t>Захтев за давање сагласности на п</w:t>
      </w:r>
      <w:r w:rsidR="00A475C9">
        <w:rPr>
          <w:rFonts w:ascii="Times New Roman" w:hAnsi="Times New Roman" w:cs="Times New Roman"/>
          <w:sz w:val="24"/>
          <w:szCs w:val="24"/>
          <w:lang w:val="sr-Cyrl-RS"/>
        </w:rPr>
        <w:t xml:space="preserve">овећање </w:t>
      </w:r>
      <w:r w:rsidR="00225D96">
        <w:rPr>
          <w:rFonts w:ascii="Times New Roman" w:hAnsi="Times New Roman" w:cs="Times New Roman"/>
          <w:sz w:val="24"/>
          <w:szCs w:val="24"/>
          <w:lang w:val="sr-Cyrl-RS"/>
        </w:rPr>
        <w:t>цен</w:t>
      </w:r>
      <w:r w:rsidR="00A475C9">
        <w:rPr>
          <w:rFonts w:ascii="Times New Roman" w:hAnsi="Times New Roman" w:cs="Times New Roman"/>
          <w:sz w:val="24"/>
          <w:szCs w:val="24"/>
          <w:lang w:val="sr-Cyrl-RS"/>
        </w:rPr>
        <w:t xml:space="preserve">а </w:t>
      </w:r>
      <w:r w:rsidR="009C0CFB">
        <w:rPr>
          <w:rFonts w:ascii="Times New Roman" w:hAnsi="Times New Roman" w:cs="Times New Roman"/>
          <w:sz w:val="24"/>
          <w:szCs w:val="24"/>
          <w:lang w:val="sr-Cyrl-RS"/>
        </w:rPr>
        <w:t>у ценовнику</w:t>
      </w:r>
      <w:r w:rsidR="00225D96">
        <w:rPr>
          <w:rFonts w:ascii="Times New Roman" w:hAnsi="Times New Roman" w:cs="Times New Roman"/>
          <w:sz w:val="24"/>
          <w:szCs w:val="24"/>
          <w:lang w:val="sr-Cyrl-RS"/>
        </w:rPr>
        <w:t xml:space="preserve"> ЈКП</w:t>
      </w:r>
      <w:r w:rsidR="009C70E1">
        <w:rPr>
          <w:rFonts w:ascii="Times New Roman" w:hAnsi="Times New Roman" w:cs="Times New Roman"/>
          <w:sz w:val="24"/>
          <w:szCs w:val="24"/>
          <w:lang w:val="sr-Latn-RS"/>
        </w:rPr>
        <w:t>,,</w:t>
      </w:r>
      <w:proofErr w:type="spellStart"/>
      <w:r w:rsidR="00225D96">
        <w:rPr>
          <w:rFonts w:ascii="Times New Roman" w:hAnsi="Times New Roman" w:cs="Times New Roman"/>
          <w:sz w:val="24"/>
          <w:szCs w:val="24"/>
          <w:lang w:val="sr-Cyrl-RS"/>
        </w:rPr>
        <w:t>Универзал“Алибунар</w:t>
      </w:r>
      <w:proofErr w:type="spellEnd"/>
    </w:p>
    <w:p w:rsidR="00FE32A9" w:rsidRDefault="00FE32A9" w:rsidP="00371C91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FE32A9" w:rsidRDefault="00FE32A9" w:rsidP="00371C91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034DFC" w:rsidRPr="00034DFC" w:rsidRDefault="00034DFC" w:rsidP="00034DFC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Поштовани</w:t>
      </w:r>
      <w:r w:rsidRPr="00034DFC">
        <w:rPr>
          <w:rFonts w:ascii="Times New Roman" w:hAnsi="Times New Roman" w:cs="Times New Roman"/>
          <w:sz w:val="24"/>
          <w:szCs w:val="24"/>
          <w:lang w:val="sr-Cyrl-RS"/>
        </w:rPr>
        <w:t>,</w:t>
      </w:r>
    </w:p>
    <w:p w:rsidR="00034DFC" w:rsidRPr="00034DFC" w:rsidRDefault="00034DFC" w:rsidP="00034DFC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034DFC" w:rsidRPr="00034DFC" w:rsidRDefault="00034DFC" w:rsidP="00681259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  </w:t>
      </w:r>
      <w:r w:rsidR="00681259">
        <w:rPr>
          <w:rFonts w:ascii="Times New Roman" w:hAnsi="Times New Roman" w:cs="Times New Roman"/>
          <w:sz w:val="24"/>
          <w:szCs w:val="24"/>
          <w:lang w:val="sr-Cyrl-RS"/>
        </w:rPr>
        <w:tab/>
        <w:t xml:space="preserve">Као вршиоци комуналне делатности на територији општине Алибунар, а на основу члана 28, став 1 и став 3 Закона о комуналним делатностима („Сл. лист </w:t>
      </w:r>
      <w:r w:rsidR="00225D96">
        <w:rPr>
          <w:rFonts w:ascii="Times New Roman" w:hAnsi="Times New Roman" w:cs="Times New Roman"/>
          <w:sz w:val="24"/>
          <w:szCs w:val="24"/>
          <w:lang w:val="sr-Cyrl-RS"/>
        </w:rPr>
        <w:t>републике Србије</w:t>
      </w:r>
      <w:r w:rsidR="00681259">
        <w:rPr>
          <w:rFonts w:ascii="Times New Roman" w:hAnsi="Times New Roman" w:cs="Times New Roman"/>
          <w:sz w:val="24"/>
          <w:szCs w:val="24"/>
          <w:lang w:val="sr-Cyrl-RS"/>
        </w:rPr>
        <w:t xml:space="preserve"> бр. </w:t>
      </w:r>
      <w:r w:rsidR="00225D96">
        <w:rPr>
          <w:rFonts w:ascii="Times New Roman" w:hAnsi="Times New Roman" w:cs="Times New Roman"/>
          <w:sz w:val="24"/>
          <w:szCs w:val="24"/>
          <w:lang w:val="sr-Cyrl-RS"/>
        </w:rPr>
        <w:t>88</w:t>
      </w:r>
      <w:r w:rsidR="00681259">
        <w:rPr>
          <w:rFonts w:ascii="Times New Roman" w:hAnsi="Times New Roman" w:cs="Times New Roman"/>
          <w:sz w:val="24"/>
          <w:szCs w:val="24"/>
          <w:lang w:val="sr-Cyrl-RS"/>
        </w:rPr>
        <w:t>/201</w:t>
      </w:r>
      <w:r w:rsidR="00225D96">
        <w:rPr>
          <w:rFonts w:ascii="Times New Roman" w:hAnsi="Times New Roman" w:cs="Times New Roman"/>
          <w:sz w:val="24"/>
          <w:szCs w:val="24"/>
          <w:lang w:val="sr-Cyrl-RS"/>
        </w:rPr>
        <w:t xml:space="preserve">6“), одредбама члана 37 ст. 3 Одлуке о комуналним делатностима на територији општине Алибунар („Сл. лист општине Алибунар бр. 19/2018 и 37/2015“); надлежном органу јединице локалне самоуправе достављамо Предлог </w:t>
      </w:r>
      <w:r w:rsidR="00A475C9">
        <w:rPr>
          <w:rFonts w:ascii="Times New Roman" w:hAnsi="Times New Roman" w:cs="Times New Roman"/>
          <w:sz w:val="24"/>
          <w:szCs w:val="24"/>
          <w:lang w:val="sr-Cyrl-RS"/>
        </w:rPr>
        <w:t xml:space="preserve">измене </w:t>
      </w:r>
      <w:r w:rsidR="00225D96">
        <w:rPr>
          <w:rFonts w:ascii="Times New Roman" w:hAnsi="Times New Roman" w:cs="Times New Roman"/>
          <w:sz w:val="24"/>
          <w:szCs w:val="24"/>
          <w:lang w:val="sr-Cyrl-RS"/>
        </w:rPr>
        <w:t>ценовника, са образложењем за повећање цена</w:t>
      </w:r>
      <w:r w:rsidR="00F21C2C">
        <w:rPr>
          <w:rFonts w:ascii="Times New Roman" w:hAnsi="Times New Roman" w:cs="Times New Roman"/>
          <w:sz w:val="24"/>
          <w:szCs w:val="24"/>
          <w:lang w:val="sr-Cyrl-RS"/>
        </w:rPr>
        <w:t>.</w:t>
      </w:r>
      <w:r w:rsidR="00225D96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68125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</w:p>
    <w:p w:rsidR="00034DFC" w:rsidRPr="00034DFC" w:rsidRDefault="00034DFC" w:rsidP="00034DFC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034DFC" w:rsidRPr="00034DFC" w:rsidRDefault="00034DFC" w:rsidP="00034DFC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034DFC" w:rsidRPr="00034DFC" w:rsidRDefault="00034DFC" w:rsidP="00034DFC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С</w:t>
      </w:r>
      <w:r w:rsidRPr="00034DF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поштовањем</w:t>
      </w:r>
      <w:r w:rsidRPr="00034DFC">
        <w:rPr>
          <w:rFonts w:ascii="Times New Roman" w:hAnsi="Times New Roman" w:cs="Times New Roman"/>
          <w:sz w:val="24"/>
          <w:szCs w:val="24"/>
          <w:lang w:val="sr-Cyrl-RS"/>
        </w:rPr>
        <w:t>,</w:t>
      </w:r>
    </w:p>
    <w:p w:rsidR="00034DFC" w:rsidRPr="00034DFC" w:rsidRDefault="00034DFC" w:rsidP="00034DFC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034DFC" w:rsidRPr="00034DFC" w:rsidRDefault="00034DFC" w:rsidP="00034DFC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034DFC" w:rsidRPr="00034DFC" w:rsidRDefault="00034DFC" w:rsidP="00034DFC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034DFC" w:rsidRDefault="00034DFC" w:rsidP="00034DFC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FE32A9" w:rsidRDefault="00034DFC" w:rsidP="00620F2B">
      <w:pPr>
        <w:spacing w:after="0"/>
        <w:jc w:val="right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за ЈКП</w:t>
      </w:r>
      <w:r w:rsidR="006E7431">
        <w:rPr>
          <w:rFonts w:ascii="Times New Roman" w:hAnsi="Times New Roman" w:cs="Times New Roman"/>
          <w:sz w:val="24"/>
          <w:szCs w:val="24"/>
          <w:lang w:val="sr-Cyrl-RS"/>
        </w:rPr>
        <w:t>,,</w:t>
      </w:r>
      <w:proofErr w:type="spellStart"/>
      <w:r>
        <w:rPr>
          <w:rFonts w:ascii="Times New Roman" w:hAnsi="Times New Roman" w:cs="Times New Roman"/>
          <w:sz w:val="24"/>
          <w:szCs w:val="24"/>
          <w:lang w:val="sr-Cyrl-RS"/>
        </w:rPr>
        <w:t>Универзал</w:t>
      </w:r>
      <w:r w:rsidRPr="00034DFC">
        <w:rPr>
          <w:rFonts w:ascii="Times New Roman" w:hAnsi="Times New Roman" w:cs="Times New Roman"/>
          <w:sz w:val="24"/>
          <w:szCs w:val="24"/>
          <w:lang w:val="sr-Cyrl-RS"/>
        </w:rPr>
        <w:t>"</w:t>
      </w:r>
      <w:r>
        <w:rPr>
          <w:rFonts w:ascii="Times New Roman" w:hAnsi="Times New Roman" w:cs="Times New Roman"/>
          <w:sz w:val="24"/>
          <w:szCs w:val="24"/>
          <w:lang w:val="sr-Cyrl-RS"/>
        </w:rPr>
        <w:t>Алибунар</w:t>
      </w:r>
      <w:proofErr w:type="spellEnd"/>
    </w:p>
    <w:p w:rsidR="00034DFC" w:rsidRDefault="00F21C2C" w:rsidP="00620F2B">
      <w:pPr>
        <w:spacing w:after="0"/>
        <w:jc w:val="right"/>
        <w:rPr>
          <w:rFonts w:ascii="Times New Roman" w:hAnsi="Times New Roman" w:cs="Times New Roman"/>
          <w:sz w:val="24"/>
          <w:szCs w:val="24"/>
          <w:lang w:val="sr-Cyrl-RS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sr-Cyrl-RS"/>
        </w:rPr>
        <w:t>в.д</w:t>
      </w:r>
      <w:proofErr w:type="spellEnd"/>
      <w:r>
        <w:rPr>
          <w:rFonts w:ascii="Times New Roman" w:hAnsi="Times New Roman" w:cs="Times New Roman"/>
          <w:sz w:val="24"/>
          <w:szCs w:val="24"/>
          <w:lang w:val="sr-Cyrl-RS"/>
        </w:rPr>
        <w:t>. директора предузећа</w:t>
      </w:r>
    </w:p>
    <w:p w:rsidR="00034DFC" w:rsidRDefault="00034DFC" w:rsidP="00620F2B">
      <w:pPr>
        <w:spacing w:after="0"/>
        <w:jc w:val="right"/>
        <w:rPr>
          <w:rFonts w:ascii="Times New Roman" w:hAnsi="Times New Roman" w:cs="Times New Roman"/>
          <w:sz w:val="24"/>
          <w:szCs w:val="24"/>
          <w:lang w:val="sr-Cyrl-RS"/>
        </w:rPr>
      </w:pPr>
    </w:p>
    <w:p w:rsidR="009C70E1" w:rsidRDefault="009C70E1" w:rsidP="00620F2B">
      <w:pPr>
        <w:spacing w:after="0"/>
        <w:jc w:val="right"/>
        <w:rPr>
          <w:rFonts w:ascii="Times New Roman" w:hAnsi="Times New Roman" w:cs="Times New Roman"/>
          <w:sz w:val="24"/>
          <w:szCs w:val="24"/>
          <w:lang w:val="sr-Cyrl-RS"/>
        </w:rPr>
      </w:pPr>
    </w:p>
    <w:p w:rsidR="00034DFC" w:rsidRDefault="00034DFC" w:rsidP="00620F2B">
      <w:pPr>
        <w:spacing w:after="0"/>
        <w:jc w:val="right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_________________________</w:t>
      </w:r>
      <w:r w:rsidR="00620F2B">
        <w:rPr>
          <w:rFonts w:ascii="Times New Roman" w:hAnsi="Times New Roman" w:cs="Times New Roman"/>
          <w:sz w:val="24"/>
          <w:szCs w:val="24"/>
          <w:lang w:val="sr-Cyrl-RS"/>
        </w:rPr>
        <w:t>___</w:t>
      </w:r>
    </w:p>
    <w:p w:rsidR="00F21C2C" w:rsidRDefault="006E7431" w:rsidP="00620F2B">
      <w:pPr>
        <w:spacing w:after="0"/>
        <w:jc w:val="right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мастер математичар </w:t>
      </w:r>
      <w:proofErr w:type="spellStart"/>
      <w:r>
        <w:rPr>
          <w:rFonts w:ascii="Times New Roman" w:hAnsi="Times New Roman" w:cs="Times New Roman"/>
          <w:sz w:val="24"/>
          <w:szCs w:val="24"/>
          <w:lang w:val="sr-Cyrl-RS"/>
        </w:rPr>
        <w:t>Марчел</w:t>
      </w:r>
      <w:proofErr w:type="spellEnd"/>
      <w:r>
        <w:rPr>
          <w:rFonts w:ascii="Times New Roman" w:hAnsi="Times New Roman" w:cs="Times New Roman"/>
          <w:sz w:val="24"/>
          <w:szCs w:val="24"/>
          <w:lang w:val="sr-Cyrl-RS"/>
        </w:rPr>
        <w:t xml:space="preserve"> Менгер</w:t>
      </w:r>
      <w:bookmarkStart w:id="0" w:name="_GoBack"/>
      <w:bookmarkEnd w:id="0"/>
    </w:p>
    <w:p w:rsidR="00F21C2C" w:rsidRDefault="00F21C2C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br w:type="page"/>
      </w:r>
    </w:p>
    <w:p w:rsidR="00F21C2C" w:rsidRPr="00FA58A7" w:rsidRDefault="00F21C2C" w:rsidP="00F21C2C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A58A7">
        <w:rPr>
          <w:rFonts w:ascii="Times New Roman" w:hAnsi="Times New Roman" w:cs="Times New Roman"/>
          <w:b/>
          <w:sz w:val="24"/>
          <w:szCs w:val="24"/>
        </w:rPr>
        <w:lastRenderedPageBreak/>
        <w:t>ЈАВНО КОМУНАЛНО ПРЕДУЗЕЋЕ</w:t>
      </w:r>
    </w:p>
    <w:p w:rsidR="00F21C2C" w:rsidRPr="00FA58A7" w:rsidRDefault="00F21C2C" w:rsidP="00F21C2C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56"/>
          <w:szCs w:val="56"/>
        </w:rPr>
      </w:pPr>
      <w:r w:rsidRPr="00FA58A7">
        <w:rPr>
          <w:rFonts w:ascii="Times New Roman" w:hAnsi="Times New Roman" w:cs="Times New Roman"/>
          <w:b/>
          <w:sz w:val="56"/>
          <w:szCs w:val="56"/>
        </w:rPr>
        <w:t>У Н И В Е Р З А Л</w:t>
      </w:r>
    </w:p>
    <w:p w:rsidR="00E71CED" w:rsidRDefault="00F21C2C" w:rsidP="00F21C2C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lang w:val="sr-Cyrl-CS"/>
        </w:rPr>
      </w:pPr>
      <w:r w:rsidRPr="00FA58A7">
        <w:rPr>
          <w:rFonts w:ascii="Times New Roman" w:hAnsi="Times New Roman" w:cs="Times New Roman"/>
          <w:b/>
        </w:rPr>
        <w:t>Немањина  14,</w:t>
      </w:r>
      <w:r w:rsidRPr="00FA58A7">
        <w:rPr>
          <w:rFonts w:ascii="Times New Roman" w:hAnsi="Times New Roman" w:cs="Times New Roman"/>
          <w:b/>
          <w:lang w:val="sr-Cyrl-CS"/>
        </w:rPr>
        <w:t xml:space="preserve"> </w:t>
      </w:r>
      <w:r w:rsidRPr="00FA58A7">
        <w:rPr>
          <w:rFonts w:ascii="Times New Roman" w:hAnsi="Times New Roman" w:cs="Times New Roman"/>
          <w:b/>
        </w:rPr>
        <w:t>26310 Алибунар; ПИБ: 101086600; матични број: 08137838;</w:t>
      </w:r>
      <w:r w:rsidRPr="00FA58A7">
        <w:rPr>
          <w:rFonts w:ascii="Times New Roman" w:hAnsi="Times New Roman" w:cs="Times New Roman"/>
          <w:b/>
          <w:lang w:val="sr-Cyrl-CS"/>
        </w:rPr>
        <w:t xml:space="preserve"> </w:t>
      </w:r>
    </w:p>
    <w:p w:rsidR="00F21C2C" w:rsidRPr="00FA58A7" w:rsidRDefault="00F21C2C" w:rsidP="00F21C2C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lang w:val="en-US"/>
        </w:rPr>
      </w:pPr>
      <w:r w:rsidRPr="00FA58A7">
        <w:rPr>
          <w:rFonts w:ascii="Times New Roman" w:hAnsi="Times New Roman" w:cs="Times New Roman"/>
          <w:b/>
        </w:rPr>
        <w:t>тел: 013/641-333;</w:t>
      </w:r>
      <w:r>
        <w:rPr>
          <w:rFonts w:ascii="Times New Roman" w:hAnsi="Times New Roman" w:cs="Times New Roman"/>
          <w:b/>
          <w:lang w:val="sr-Cyrl-CS"/>
        </w:rPr>
        <w:t xml:space="preserve"> </w:t>
      </w:r>
      <w:proofErr w:type="spellStart"/>
      <w:r w:rsidR="00E71CED">
        <w:rPr>
          <w:rFonts w:ascii="Times New Roman" w:hAnsi="Times New Roman" w:cs="Times New Roman"/>
          <w:b/>
          <w:lang w:val="sr-Cyrl-RS"/>
        </w:rPr>
        <w:t>мејл</w:t>
      </w:r>
      <w:proofErr w:type="spellEnd"/>
      <w:r w:rsidRPr="00FA58A7">
        <w:rPr>
          <w:rFonts w:ascii="Times New Roman" w:hAnsi="Times New Roman" w:cs="Times New Roman"/>
          <w:b/>
        </w:rPr>
        <w:t xml:space="preserve">: </w:t>
      </w:r>
      <w:hyperlink r:id="rId7" w:history="1">
        <w:r w:rsidRPr="00FA58A7">
          <w:rPr>
            <w:rStyle w:val="a2"/>
            <w:rFonts w:ascii="Times New Roman" w:hAnsi="Times New Roman" w:cs="Times New Roman"/>
            <w:b/>
          </w:rPr>
          <w:t>univerzal@alibunar.org.rs</w:t>
        </w:r>
      </w:hyperlink>
      <w:r w:rsidRPr="00FA58A7">
        <w:rPr>
          <w:rFonts w:ascii="Times New Roman" w:hAnsi="Times New Roman" w:cs="Times New Roman"/>
          <w:b/>
          <w:lang w:val="en-US"/>
        </w:rPr>
        <w:t xml:space="preserve">; </w:t>
      </w:r>
      <w:hyperlink r:id="rId8" w:history="1">
        <w:r w:rsidRPr="00FA58A7">
          <w:rPr>
            <w:rStyle w:val="a2"/>
            <w:rFonts w:ascii="Times New Roman" w:hAnsi="Times New Roman" w:cs="Times New Roman"/>
            <w:b/>
            <w:lang w:val="en-US"/>
          </w:rPr>
          <w:t>jkpuniverzalal@mts.rs</w:t>
        </w:r>
      </w:hyperlink>
      <w:r w:rsidRPr="00FA58A7">
        <w:rPr>
          <w:rFonts w:ascii="Times New Roman" w:hAnsi="Times New Roman" w:cs="Times New Roman"/>
          <w:lang w:val="sr-Cyrl-CS"/>
        </w:rPr>
        <w:t>;</w:t>
      </w:r>
      <w:r w:rsidRPr="00FA58A7">
        <w:rPr>
          <w:rFonts w:ascii="Times New Roman" w:hAnsi="Times New Roman" w:cs="Times New Roman"/>
          <w:b/>
          <w:lang w:val="en-US"/>
        </w:rPr>
        <w:t xml:space="preserve">  </w:t>
      </w:r>
    </w:p>
    <w:p w:rsidR="00F21C2C" w:rsidRDefault="00F21C2C" w:rsidP="00F21C2C">
      <w:pPr>
        <w:spacing w:after="0"/>
        <w:ind w:firstLine="708"/>
        <w:rPr>
          <w:rFonts w:ascii="Times New Roman" w:hAnsi="Times New Roman" w:cs="Times New Roman"/>
          <w:b/>
          <w:lang w:val="sr-Cyrl-RS"/>
        </w:rPr>
      </w:pPr>
      <w:r>
        <w:rPr>
          <w:rFonts w:ascii="Times New Roman" w:hAnsi="Times New Roman" w:cs="Times New Roman"/>
          <w:b/>
          <w:lang w:val="en-US"/>
        </w:rPr>
        <w:t xml:space="preserve"> </w:t>
      </w:r>
      <w:proofErr w:type="spellStart"/>
      <w:r w:rsidRPr="00B85048">
        <w:rPr>
          <w:rFonts w:ascii="Times New Roman" w:hAnsi="Times New Roman" w:cs="Times New Roman"/>
          <w:b/>
          <w:lang w:val="en-US"/>
        </w:rPr>
        <w:t>Деловодни</w:t>
      </w:r>
      <w:proofErr w:type="spellEnd"/>
      <w:r w:rsidRPr="00B85048">
        <w:rPr>
          <w:rFonts w:ascii="Times New Roman" w:hAnsi="Times New Roman" w:cs="Times New Roman"/>
          <w:b/>
          <w:lang w:val="en-US"/>
        </w:rPr>
        <w:t xml:space="preserve"> </w:t>
      </w:r>
      <w:proofErr w:type="spellStart"/>
      <w:r w:rsidRPr="00B85048">
        <w:rPr>
          <w:rFonts w:ascii="Times New Roman" w:hAnsi="Times New Roman" w:cs="Times New Roman"/>
          <w:b/>
          <w:lang w:val="en-US"/>
        </w:rPr>
        <w:t>број</w:t>
      </w:r>
      <w:proofErr w:type="spellEnd"/>
      <w:r w:rsidRPr="00B85048">
        <w:rPr>
          <w:rFonts w:ascii="Times New Roman" w:hAnsi="Times New Roman" w:cs="Times New Roman"/>
          <w:b/>
          <w:lang w:val="en-US"/>
        </w:rPr>
        <w:t>:</w:t>
      </w:r>
      <w:r>
        <w:rPr>
          <w:rFonts w:ascii="Times New Roman" w:hAnsi="Times New Roman" w:cs="Times New Roman"/>
          <w:b/>
          <w:lang w:val="en-US"/>
        </w:rPr>
        <w:tab/>
      </w:r>
      <w:r>
        <w:rPr>
          <w:rFonts w:ascii="Times New Roman" w:hAnsi="Times New Roman" w:cs="Times New Roman"/>
          <w:b/>
          <w:lang w:val="en-US"/>
        </w:rPr>
        <w:tab/>
      </w:r>
      <w:r>
        <w:rPr>
          <w:rFonts w:ascii="Times New Roman" w:hAnsi="Times New Roman" w:cs="Times New Roman"/>
          <w:b/>
          <w:lang w:val="en-US"/>
        </w:rPr>
        <w:tab/>
      </w:r>
      <w:r>
        <w:rPr>
          <w:rFonts w:ascii="Times New Roman" w:hAnsi="Times New Roman" w:cs="Times New Roman"/>
          <w:b/>
          <w:lang w:val="en-US"/>
        </w:rPr>
        <w:tab/>
      </w:r>
      <w:r>
        <w:rPr>
          <w:rFonts w:ascii="Times New Roman" w:hAnsi="Times New Roman" w:cs="Times New Roman"/>
          <w:b/>
          <w:lang w:val="en-US"/>
        </w:rPr>
        <w:tab/>
      </w:r>
      <w:r>
        <w:rPr>
          <w:rFonts w:ascii="Times New Roman" w:hAnsi="Times New Roman" w:cs="Times New Roman"/>
          <w:b/>
          <w:lang w:val="en-US"/>
        </w:rPr>
        <w:tab/>
      </w:r>
      <w:r>
        <w:rPr>
          <w:rFonts w:ascii="Times New Roman" w:hAnsi="Times New Roman" w:cs="Times New Roman"/>
          <w:b/>
          <w:lang w:val="sr-Cyrl-RS"/>
        </w:rPr>
        <w:t xml:space="preserve">Датум:  </w:t>
      </w:r>
      <w:r>
        <w:rPr>
          <w:rFonts w:ascii="Times New Roman" w:hAnsi="Times New Roman" w:cs="Times New Roman"/>
          <w:b/>
          <w:lang w:val="sr-Latn-RS"/>
        </w:rPr>
        <w:t>___</w:t>
      </w:r>
      <w:r>
        <w:rPr>
          <w:rFonts w:ascii="Times New Roman" w:hAnsi="Times New Roman" w:cs="Times New Roman"/>
          <w:b/>
          <w:lang w:val="sr-Cyrl-RS"/>
        </w:rPr>
        <w:t>.</w:t>
      </w:r>
      <w:r>
        <w:rPr>
          <w:rFonts w:ascii="Times New Roman" w:hAnsi="Times New Roman" w:cs="Times New Roman"/>
          <w:b/>
          <w:lang w:val="sr-Latn-RS"/>
        </w:rPr>
        <w:t>___</w:t>
      </w:r>
      <w:r>
        <w:rPr>
          <w:rFonts w:ascii="Times New Roman" w:hAnsi="Times New Roman" w:cs="Times New Roman"/>
          <w:b/>
          <w:lang w:val="sr-Cyrl-RS"/>
        </w:rPr>
        <w:t>.20</w:t>
      </w:r>
      <w:r>
        <w:rPr>
          <w:rFonts w:ascii="Times New Roman" w:hAnsi="Times New Roman" w:cs="Times New Roman"/>
          <w:b/>
          <w:lang w:val="sr-Latn-RS"/>
        </w:rPr>
        <w:t>___</w:t>
      </w:r>
      <w:r>
        <w:rPr>
          <w:rFonts w:ascii="Times New Roman" w:hAnsi="Times New Roman" w:cs="Times New Roman"/>
          <w:b/>
          <w:lang w:val="sr-Cyrl-RS"/>
        </w:rPr>
        <w:t>. године</w:t>
      </w:r>
      <w:r>
        <w:rPr>
          <w:rFonts w:ascii="Times New Roman" w:hAnsi="Times New Roman" w:cs="Times New Roman"/>
          <w:b/>
          <w:lang w:val="sr-Cyrl-RS"/>
        </w:rPr>
        <w:tab/>
      </w:r>
    </w:p>
    <w:p w:rsidR="00F21C2C" w:rsidRDefault="00F21C2C" w:rsidP="00F21C2C">
      <w:pPr>
        <w:spacing w:after="0"/>
        <w:rPr>
          <w:rFonts w:ascii="Times New Roman" w:hAnsi="Times New Roman" w:cs="Times New Roman"/>
          <w:b/>
          <w:lang w:val="sr-Cyrl-RS"/>
        </w:rPr>
      </w:pPr>
      <w:r>
        <w:rPr>
          <w:rFonts w:ascii="Times New Roman" w:hAnsi="Times New Roman" w:cs="Times New Roman"/>
          <w:b/>
          <w:lang w:val="sr-Cyrl-RS"/>
        </w:rPr>
        <w:tab/>
      </w:r>
      <w:r>
        <w:rPr>
          <w:rFonts w:ascii="Times New Roman" w:hAnsi="Times New Roman" w:cs="Times New Roman"/>
          <w:b/>
          <w:lang w:val="sr-Cyrl-RS"/>
        </w:rPr>
        <w:tab/>
      </w:r>
      <w:r>
        <w:rPr>
          <w:rFonts w:ascii="Times New Roman" w:hAnsi="Times New Roman" w:cs="Times New Roman"/>
          <w:b/>
          <w:lang w:val="sr-Cyrl-RS"/>
        </w:rPr>
        <w:tab/>
      </w:r>
      <w:r>
        <w:rPr>
          <w:rFonts w:ascii="Times New Roman" w:hAnsi="Times New Roman" w:cs="Times New Roman"/>
          <w:b/>
          <w:lang w:val="sr-Cyrl-RS"/>
        </w:rPr>
        <w:tab/>
      </w:r>
      <w:r>
        <w:rPr>
          <w:rFonts w:ascii="Times New Roman" w:hAnsi="Times New Roman" w:cs="Times New Roman"/>
          <w:b/>
          <w:lang w:val="sr-Cyrl-RS"/>
        </w:rPr>
        <w:tab/>
      </w:r>
      <w:r>
        <w:rPr>
          <w:rFonts w:ascii="Times New Roman" w:hAnsi="Times New Roman" w:cs="Times New Roman"/>
          <w:b/>
          <w:lang w:val="sr-Cyrl-RS"/>
        </w:rPr>
        <w:tab/>
      </w:r>
    </w:p>
    <w:p w:rsidR="00E71CED" w:rsidRPr="00022FF5" w:rsidRDefault="00E71CED" w:rsidP="00F21C2C">
      <w:pPr>
        <w:spacing w:after="0"/>
        <w:rPr>
          <w:rFonts w:ascii="Times New Roman" w:hAnsi="Times New Roman" w:cs="Times New Roman"/>
          <w:b/>
          <w:lang w:val="sr-Cyrl-RS"/>
        </w:rPr>
      </w:pPr>
    </w:p>
    <w:p w:rsidR="00F21C2C" w:rsidRPr="00681259" w:rsidRDefault="00F21C2C" w:rsidP="00F21C2C">
      <w:pPr>
        <w:spacing w:after="0"/>
        <w:jc w:val="right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681259">
        <w:rPr>
          <w:rFonts w:ascii="Times New Roman" w:hAnsi="Times New Roman" w:cs="Times New Roman"/>
          <w:b/>
          <w:sz w:val="24"/>
          <w:szCs w:val="24"/>
          <w:lang w:val="sr-Latn-RS"/>
        </w:rPr>
        <w:t>РЕПУБЛИКА СРБИЈА</w:t>
      </w:r>
      <w:r w:rsidRPr="00681259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– АП ВОЈВОДИНА</w:t>
      </w:r>
    </w:p>
    <w:p w:rsidR="00F21C2C" w:rsidRPr="00681259" w:rsidRDefault="00F21C2C" w:rsidP="00F21C2C">
      <w:pPr>
        <w:spacing w:after="0"/>
        <w:jc w:val="right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681259">
        <w:rPr>
          <w:rFonts w:ascii="Times New Roman" w:hAnsi="Times New Roman" w:cs="Times New Roman"/>
          <w:b/>
          <w:sz w:val="24"/>
          <w:szCs w:val="24"/>
          <w:lang w:val="sr-Cyrl-RS"/>
        </w:rPr>
        <w:t>ОПШТИНА АЛИБУНАР – ОПШТИНСКА УПРАВА</w:t>
      </w:r>
    </w:p>
    <w:p w:rsidR="00034DFC" w:rsidRDefault="00F21C2C" w:rsidP="00F21C2C">
      <w:pPr>
        <w:spacing w:after="0"/>
        <w:jc w:val="right"/>
        <w:rPr>
          <w:rFonts w:ascii="Times New Roman" w:hAnsi="Times New Roman" w:cs="Times New Roman"/>
          <w:b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sz w:val="24"/>
          <w:szCs w:val="24"/>
          <w:lang w:val="sr-Cyrl-RS"/>
        </w:rPr>
        <w:t>ОПШТИНСКО ВЕЋЕ</w:t>
      </w:r>
    </w:p>
    <w:p w:rsidR="00177A73" w:rsidRDefault="00177A73" w:rsidP="00F21C2C">
      <w:pPr>
        <w:spacing w:after="0"/>
        <w:jc w:val="right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E71CED" w:rsidRDefault="00E71CED" w:rsidP="00F21C2C">
      <w:pPr>
        <w:spacing w:after="0"/>
        <w:jc w:val="right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E71CED" w:rsidRDefault="00E71CED" w:rsidP="00F21C2C">
      <w:pPr>
        <w:spacing w:after="0"/>
        <w:jc w:val="right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F21C2C" w:rsidRDefault="00F21C2C" w:rsidP="00F21C2C">
      <w:pPr>
        <w:spacing w:after="0"/>
        <w:jc w:val="right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F21C2C" w:rsidRDefault="00F21C2C" w:rsidP="00F21C2C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F21C2C">
        <w:rPr>
          <w:rFonts w:ascii="Times New Roman" w:hAnsi="Times New Roman" w:cs="Times New Roman"/>
          <w:sz w:val="24"/>
          <w:szCs w:val="24"/>
          <w:lang w:val="sr-Cyrl-RS"/>
        </w:rPr>
        <w:t xml:space="preserve">Предмет:  Образложење измене </w:t>
      </w:r>
      <w:r w:rsidR="00FF690A">
        <w:rPr>
          <w:rFonts w:ascii="Times New Roman" w:hAnsi="Times New Roman" w:cs="Times New Roman"/>
          <w:sz w:val="24"/>
          <w:szCs w:val="24"/>
          <w:lang w:val="sr-Cyrl-RS"/>
        </w:rPr>
        <w:t xml:space="preserve">цена </w:t>
      </w:r>
      <w:r w:rsidR="00184517">
        <w:rPr>
          <w:rFonts w:ascii="Times New Roman" w:hAnsi="Times New Roman" w:cs="Times New Roman"/>
          <w:sz w:val="24"/>
          <w:szCs w:val="24"/>
          <w:lang w:val="sr-Cyrl-RS"/>
        </w:rPr>
        <w:t>у ценовнику ЈКП</w:t>
      </w:r>
      <w:r w:rsidR="00A23F16">
        <w:rPr>
          <w:rFonts w:ascii="Times New Roman" w:hAnsi="Times New Roman" w:cs="Times New Roman"/>
          <w:sz w:val="24"/>
          <w:szCs w:val="24"/>
          <w:lang w:val="sr-Cyrl-RS"/>
        </w:rPr>
        <w:t xml:space="preserve"> ,,</w:t>
      </w:r>
      <w:proofErr w:type="spellStart"/>
      <w:r w:rsidR="00184517">
        <w:rPr>
          <w:rFonts w:ascii="Times New Roman" w:hAnsi="Times New Roman" w:cs="Times New Roman"/>
          <w:sz w:val="24"/>
          <w:szCs w:val="24"/>
          <w:lang w:val="sr-Cyrl-RS"/>
        </w:rPr>
        <w:t>Универзал</w:t>
      </w:r>
      <w:proofErr w:type="spellEnd"/>
      <w:r w:rsidR="00184517">
        <w:rPr>
          <w:rFonts w:ascii="Times New Roman" w:hAnsi="Times New Roman" w:cs="Times New Roman"/>
          <w:sz w:val="24"/>
          <w:szCs w:val="24"/>
          <w:lang w:val="sr-Cyrl-RS"/>
        </w:rPr>
        <w:t>“</w:t>
      </w:r>
      <w:r w:rsidR="00A23F16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184517">
        <w:rPr>
          <w:rFonts w:ascii="Times New Roman" w:hAnsi="Times New Roman" w:cs="Times New Roman"/>
          <w:sz w:val="24"/>
          <w:szCs w:val="24"/>
          <w:lang w:val="sr-Cyrl-RS"/>
        </w:rPr>
        <w:t>Алибунар</w:t>
      </w:r>
    </w:p>
    <w:p w:rsidR="00E71CED" w:rsidRDefault="00E71CED" w:rsidP="00F21C2C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0E21CB" w:rsidRDefault="000E21CB" w:rsidP="00F21C2C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60697B" w:rsidRDefault="00F21C2C" w:rsidP="00622313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ab/>
      </w:r>
      <w:r w:rsidR="006E7431">
        <w:rPr>
          <w:rFonts w:ascii="Times New Roman" w:hAnsi="Times New Roman" w:cs="Times New Roman"/>
          <w:sz w:val="24"/>
          <w:szCs w:val="24"/>
          <w:lang w:val="sr-Cyrl-RS"/>
        </w:rPr>
        <w:t>У Србији се наставило повећање</w:t>
      </w:r>
      <w:r w:rsidR="00972D1B">
        <w:rPr>
          <w:rFonts w:ascii="Times New Roman" w:hAnsi="Times New Roman" w:cs="Times New Roman"/>
          <w:sz w:val="24"/>
          <w:szCs w:val="24"/>
          <w:lang w:val="sr-Cyrl-RS"/>
        </w:rPr>
        <w:t xml:space="preserve"> цен</w:t>
      </w:r>
      <w:r w:rsidR="0060697B">
        <w:rPr>
          <w:rFonts w:ascii="Times New Roman" w:hAnsi="Times New Roman" w:cs="Times New Roman"/>
          <w:sz w:val="24"/>
          <w:szCs w:val="24"/>
          <w:lang w:val="sr-Cyrl-RS"/>
        </w:rPr>
        <w:t>е</w:t>
      </w:r>
      <w:r w:rsidR="00972D1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D26FCB">
        <w:rPr>
          <w:rFonts w:ascii="Times New Roman" w:hAnsi="Times New Roman" w:cs="Times New Roman"/>
          <w:sz w:val="24"/>
          <w:szCs w:val="24"/>
          <w:lang w:val="sr-Cyrl-RS"/>
        </w:rPr>
        <w:t>минималног рада</w:t>
      </w:r>
      <w:r w:rsidR="0060697B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6E7431">
        <w:rPr>
          <w:rFonts w:ascii="Times New Roman" w:hAnsi="Times New Roman" w:cs="Times New Roman"/>
          <w:sz w:val="24"/>
          <w:szCs w:val="24"/>
          <w:lang w:val="sr-Cyrl-RS"/>
        </w:rPr>
        <w:t>које</w:t>
      </w:r>
      <w:r w:rsidR="009C70E1">
        <w:rPr>
          <w:rFonts w:ascii="Times New Roman" w:hAnsi="Times New Roman" w:cs="Times New Roman"/>
          <w:sz w:val="24"/>
          <w:szCs w:val="24"/>
          <w:lang w:val="sr-Cyrl-RS"/>
        </w:rPr>
        <w:t xml:space="preserve"> утиче и на пословање </w:t>
      </w:r>
      <w:r w:rsidR="006E7431">
        <w:rPr>
          <w:rFonts w:ascii="Times New Roman" w:hAnsi="Times New Roman" w:cs="Times New Roman"/>
          <w:sz w:val="24"/>
          <w:szCs w:val="24"/>
          <w:lang w:val="sr-Cyrl-RS"/>
        </w:rPr>
        <w:t>ЈКП,,</w:t>
      </w:r>
      <w:proofErr w:type="spellStart"/>
      <w:r w:rsidR="006E7431">
        <w:rPr>
          <w:rFonts w:ascii="Times New Roman" w:hAnsi="Times New Roman" w:cs="Times New Roman"/>
          <w:sz w:val="24"/>
          <w:szCs w:val="24"/>
          <w:lang w:val="sr-Cyrl-RS"/>
        </w:rPr>
        <w:t>Универзал“Алибунар</w:t>
      </w:r>
      <w:proofErr w:type="spellEnd"/>
      <w:r w:rsidR="009C70E1">
        <w:rPr>
          <w:rFonts w:ascii="Times New Roman" w:hAnsi="Times New Roman" w:cs="Times New Roman"/>
          <w:sz w:val="24"/>
          <w:szCs w:val="24"/>
          <w:lang w:val="sr-Cyrl-RS"/>
        </w:rPr>
        <w:t xml:space="preserve"> јер су повећани трошкови за исплату зарада радницима. Више од свега, предузеће </w:t>
      </w:r>
      <w:proofErr w:type="spellStart"/>
      <w:r w:rsidR="009C70E1">
        <w:rPr>
          <w:rFonts w:ascii="Times New Roman" w:hAnsi="Times New Roman" w:cs="Times New Roman"/>
          <w:sz w:val="24"/>
          <w:szCs w:val="24"/>
          <w:lang w:val="sr-Cyrl-RS"/>
        </w:rPr>
        <w:t>погађај</w:t>
      </w:r>
      <w:r w:rsidR="006E7431">
        <w:rPr>
          <w:rFonts w:ascii="Times New Roman" w:hAnsi="Times New Roman" w:cs="Times New Roman"/>
          <w:sz w:val="24"/>
          <w:szCs w:val="24"/>
          <w:lang w:val="sr-Cyrl-RS"/>
        </w:rPr>
        <w:t>а</w:t>
      </w:r>
      <w:proofErr w:type="spellEnd"/>
      <w:r w:rsidR="009C70E1">
        <w:rPr>
          <w:rFonts w:ascii="Times New Roman" w:hAnsi="Times New Roman" w:cs="Times New Roman"/>
          <w:sz w:val="24"/>
          <w:szCs w:val="24"/>
          <w:lang w:val="sr-Cyrl-RS"/>
        </w:rPr>
        <w:t xml:space="preserve"> цен</w:t>
      </w:r>
      <w:r w:rsidR="006E7431">
        <w:rPr>
          <w:rFonts w:ascii="Times New Roman" w:hAnsi="Times New Roman" w:cs="Times New Roman"/>
          <w:sz w:val="24"/>
          <w:szCs w:val="24"/>
          <w:lang w:val="sr-Cyrl-RS"/>
        </w:rPr>
        <w:t>а</w:t>
      </w:r>
      <w:r w:rsidR="009C70E1">
        <w:rPr>
          <w:rFonts w:ascii="Times New Roman" w:hAnsi="Times New Roman" w:cs="Times New Roman"/>
          <w:sz w:val="24"/>
          <w:szCs w:val="24"/>
          <w:lang w:val="sr-Cyrl-RS"/>
        </w:rPr>
        <w:t xml:space="preserve"> електричне енергије, горива и </w:t>
      </w:r>
      <w:r w:rsidR="0060697B">
        <w:rPr>
          <w:rFonts w:ascii="Times New Roman" w:hAnsi="Times New Roman" w:cs="Times New Roman"/>
          <w:sz w:val="24"/>
          <w:szCs w:val="24"/>
          <w:lang w:val="sr-Cyrl-RS"/>
        </w:rPr>
        <w:t>грађевинск</w:t>
      </w:r>
      <w:r w:rsidR="009C70E1">
        <w:rPr>
          <w:rFonts w:ascii="Times New Roman" w:hAnsi="Times New Roman" w:cs="Times New Roman"/>
          <w:sz w:val="24"/>
          <w:szCs w:val="24"/>
          <w:lang w:val="sr-Cyrl-RS"/>
        </w:rPr>
        <w:t>ог</w:t>
      </w:r>
      <w:r w:rsidR="0060697B">
        <w:rPr>
          <w:rFonts w:ascii="Times New Roman" w:hAnsi="Times New Roman" w:cs="Times New Roman"/>
          <w:sz w:val="24"/>
          <w:szCs w:val="24"/>
          <w:lang w:val="sr-Cyrl-RS"/>
        </w:rPr>
        <w:t xml:space="preserve"> материјал</w:t>
      </w:r>
      <w:r w:rsidR="009C70E1">
        <w:rPr>
          <w:rFonts w:ascii="Times New Roman" w:hAnsi="Times New Roman" w:cs="Times New Roman"/>
          <w:sz w:val="24"/>
          <w:szCs w:val="24"/>
          <w:lang w:val="sr-Cyrl-RS"/>
        </w:rPr>
        <w:t>а</w:t>
      </w:r>
      <w:r w:rsidR="0060697B">
        <w:rPr>
          <w:rFonts w:ascii="Times New Roman" w:hAnsi="Times New Roman" w:cs="Times New Roman"/>
          <w:sz w:val="24"/>
          <w:szCs w:val="24"/>
          <w:lang w:val="sr-Cyrl-RS"/>
        </w:rPr>
        <w:t>. Т</w:t>
      </w:r>
      <w:r w:rsidR="00D26FCB">
        <w:rPr>
          <w:rFonts w:ascii="Times New Roman" w:hAnsi="Times New Roman" w:cs="Times New Roman"/>
          <w:sz w:val="24"/>
          <w:szCs w:val="24"/>
          <w:lang w:val="sr-Cyrl-RS"/>
        </w:rPr>
        <w:t xml:space="preserve">ренутним ценама и наплатом која није на највишем нивоу, </w:t>
      </w:r>
      <w:r w:rsidR="0060697B">
        <w:rPr>
          <w:rFonts w:ascii="Times New Roman" w:hAnsi="Times New Roman" w:cs="Times New Roman"/>
          <w:sz w:val="24"/>
          <w:szCs w:val="24"/>
          <w:lang w:val="sr-Cyrl-RS"/>
        </w:rPr>
        <w:t>ЈКП ,,</w:t>
      </w:r>
      <w:proofErr w:type="spellStart"/>
      <w:r w:rsidR="0060697B">
        <w:rPr>
          <w:rFonts w:ascii="Times New Roman" w:hAnsi="Times New Roman" w:cs="Times New Roman"/>
          <w:sz w:val="24"/>
          <w:szCs w:val="24"/>
          <w:lang w:val="sr-Cyrl-RS"/>
        </w:rPr>
        <w:t>Универзал</w:t>
      </w:r>
      <w:proofErr w:type="spellEnd"/>
      <w:r w:rsidR="0060697B">
        <w:rPr>
          <w:rFonts w:ascii="Times New Roman" w:hAnsi="Times New Roman" w:cs="Times New Roman"/>
          <w:sz w:val="24"/>
          <w:szCs w:val="24"/>
          <w:lang w:val="sr-Cyrl-RS"/>
        </w:rPr>
        <w:t>“ Алибунар</w:t>
      </w:r>
      <w:r w:rsidR="00D26FCB">
        <w:rPr>
          <w:rFonts w:ascii="Times New Roman" w:hAnsi="Times New Roman" w:cs="Times New Roman"/>
          <w:sz w:val="24"/>
          <w:szCs w:val="24"/>
          <w:lang w:val="sr-Cyrl-RS"/>
        </w:rPr>
        <w:t xml:space="preserve"> од наплаћених </w:t>
      </w:r>
      <w:r w:rsidR="0060697B">
        <w:rPr>
          <w:rFonts w:ascii="Times New Roman" w:hAnsi="Times New Roman" w:cs="Times New Roman"/>
          <w:sz w:val="24"/>
          <w:szCs w:val="24"/>
          <w:lang w:val="sr-Cyrl-RS"/>
        </w:rPr>
        <w:t>услуга и радова</w:t>
      </w:r>
      <w:r w:rsidR="004117B3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="00D26FCB">
        <w:rPr>
          <w:rFonts w:ascii="Times New Roman" w:hAnsi="Times New Roman" w:cs="Times New Roman"/>
          <w:sz w:val="24"/>
          <w:szCs w:val="24"/>
          <w:lang w:val="sr-Cyrl-RS"/>
        </w:rPr>
        <w:t xml:space="preserve"> није у могућности д</w:t>
      </w:r>
      <w:r w:rsidR="008D3233">
        <w:rPr>
          <w:rFonts w:ascii="Times New Roman" w:hAnsi="Times New Roman" w:cs="Times New Roman"/>
          <w:sz w:val="24"/>
          <w:szCs w:val="24"/>
          <w:lang w:val="sr-Cyrl-RS"/>
        </w:rPr>
        <w:t>а обезбеди нормално функционисање</w:t>
      </w:r>
      <w:r w:rsidR="00D26FCB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  <w:r w:rsidR="009C70E1">
        <w:rPr>
          <w:rFonts w:ascii="Times New Roman" w:hAnsi="Times New Roman" w:cs="Times New Roman"/>
          <w:sz w:val="24"/>
          <w:szCs w:val="24"/>
          <w:lang w:val="sr-Cyrl-RS"/>
        </w:rPr>
        <w:t xml:space="preserve">Предузеће повећава своје обавезе према добављачима. </w:t>
      </w:r>
      <w:r w:rsidR="00D26FCB">
        <w:rPr>
          <w:rFonts w:ascii="Times New Roman" w:hAnsi="Times New Roman" w:cs="Times New Roman"/>
          <w:sz w:val="24"/>
          <w:szCs w:val="24"/>
          <w:lang w:val="sr-Cyrl-RS"/>
        </w:rPr>
        <w:t>Н</w:t>
      </w:r>
      <w:r w:rsidR="008E56CF">
        <w:rPr>
          <w:rFonts w:ascii="Times New Roman" w:hAnsi="Times New Roman" w:cs="Times New Roman"/>
          <w:sz w:val="24"/>
          <w:szCs w:val="24"/>
          <w:lang w:val="sr-Cyrl-RS"/>
        </w:rPr>
        <w:t xml:space="preserve">овац за </w:t>
      </w:r>
      <w:r w:rsidR="0060697B">
        <w:rPr>
          <w:rFonts w:ascii="Times New Roman" w:hAnsi="Times New Roman" w:cs="Times New Roman"/>
          <w:sz w:val="24"/>
          <w:szCs w:val="24"/>
          <w:lang w:val="sr-Cyrl-RS"/>
        </w:rPr>
        <w:t>одржавање водоводне и канализационе мреже, затим одржавање возила, машина и алата, предузеће</w:t>
      </w:r>
      <w:r w:rsidR="008E56C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9C70E1">
        <w:rPr>
          <w:rFonts w:ascii="Times New Roman" w:hAnsi="Times New Roman" w:cs="Times New Roman"/>
          <w:sz w:val="24"/>
          <w:szCs w:val="24"/>
          <w:lang w:val="sr-Cyrl-RS"/>
        </w:rPr>
        <w:t xml:space="preserve">донекле </w:t>
      </w:r>
      <w:r w:rsidR="00D26FCB">
        <w:rPr>
          <w:rFonts w:ascii="Times New Roman" w:hAnsi="Times New Roman" w:cs="Times New Roman"/>
          <w:sz w:val="24"/>
          <w:szCs w:val="24"/>
          <w:lang w:val="sr-Cyrl-RS"/>
        </w:rPr>
        <w:t>обезбеђ</w:t>
      </w:r>
      <w:r w:rsidR="0060697B">
        <w:rPr>
          <w:rFonts w:ascii="Times New Roman" w:hAnsi="Times New Roman" w:cs="Times New Roman"/>
          <w:sz w:val="24"/>
          <w:szCs w:val="24"/>
          <w:lang w:val="sr-Cyrl-RS"/>
        </w:rPr>
        <w:t>ује</w:t>
      </w:r>
      <w:r w:rsidR="009C70E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60697B">
        <w:rPr>
          <w:rFonts w:ascii="Times New Roman" w:hAnsi="Times New Roman" w:cs="Times New Roman"/>
          <w:sz w:val="24"/>
          <w:szCs w:val="24"/>
          <w:lang w:val="sr-Cyrl-RS"/>
        </w:rPr>
        <w:t>узимањ</w:t>
      </w:r>
      <w:r w:rsidR="009C70E1">
        <w:rPr>
          <w:rFonts w:ascii="Times New Roman" w:hAnsi="Times New Roman" w:cs="Times New Roman"/>
          <w:sz w:val="24"/>
          <w:szCs w:val="24"/>
          <w:lang w:val="sr-Cyrl-RS"/>
        </w:rPr>
        <w:t>ем</w:t>
      </w:r>
      <w:r w:rsidR="0060697B">
        <w:rPr>
          <w:rFonts w:ascii="Times New Roman" w:hAnsi="Times New Roman" w:cs="Times New Roman"/>
          <w:sz w:val="24"/>
          <w:szCs w:val="24"/>
          <w:lang w:val="sr-Cyrl-RS"/>
        </w:rPr>
        <w:t xml:space="preserve"> краткорочног кредита </w:t>
      </w:r>
      <w:r w:rsidR="00D26FCB">
        <w:rPr>
          <w:rFonts w:ascii="Times New Roman" w:hAnsi="Times New Roman" w:cs="Times New Roman"/>
          <w:sz w:val="24"/>
          <w:szCs w:val="24"/>
          <w:lang w:val="sr-Cyrl-RS"/>
        </w:rPr>
        <w:t>код банке</w:t>
      </w:r>
      <w:r w:rsidR="0060697B">
        <w:rPr>
          <w:rFonts w:ascii="Times New Roman" w:hAnsi="Times New Roman" w:cs="Times New Roman"/>
          <w:sz w:val="24"/>
          <w:szCs w:val="24"/>
          <w:lang w:val="sr-Cyrl-RS"/>
        </w:rPr>
        <w:t>, с напоменом да су предузећу из кредита у кредит све веће обавезе према банци</w:t>
      </w:r>
      <w:r w:rsidR="00D26FCB">
        <w:rPr>
          <w:rFonts w:ascii="Times New Roman" w:hAnsi="Times New Roman" w:cs="Times New Roman"/>
          <w:sz w:val="24"/>
          <w:szCs w:val="24"/>
          <w:lang w:val="sr-Cyrl-RS"/>
        </w:rPr>
        <w:t>.</w:t>
      </w:r>
      <w:r w:rsidR="00622313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60697B">
        <w:rPr>
          <w:rFonts w:ascii="Times New Roman" w:hAnsi="Times New Roman" w:cs="Times New Roman"/>
          <w:sz w:val="24"/>
          <w:szCs w:val="24"/>
          <w:lang w:val="sr-Cyrl-RS"/>
        </w:rPr>
        <w:t xml:space="preserve">У радним </w:t>
      </w:r>
      <w:proofErr w:type="spellStart"/>
      <w:r w:rsidR="0060697B">
        <w:rPr>
          <w:rFonts w:ascii="Times New Roman" w:hAnsi="Times New Roman" w:cs="Times New Roman"/>
          <w:sz w:val="24"/>
          <w:szCs w:val="24"/>
          <w:lang w:val="sr-Cyrl-RS"/>
        </w:rPr>
        <w:t>јединицима</w:t>
      </w:r>
      <w:proofErr w:type="spellEnd"/>
      <w:r w:rsidR="0060697B">
        <w:rPr>
          <w:rFonts w:ascii="Times New Roman" w:hAnsi="Times New Roman" w:cs="Times New Roman"/>
          <w:sz w:val="24"/>
          <w:szCs w:val="24"/>
          <w:lang w:val="sr-Cyrl-RS"/>
        </w:rPr>
        <w:t>: ,,Грађевина</w:t>
      </w:r>
      <w:r w:rsidR="008238D0">
        <w:rPr>
          <w:rFonts w:ascii="Times New Roman" w:hAnsi="Times New Roman" w:cs="Times New Roman"/>
          <w:sz w:val="24"/>
          <w:szCs w:val="24"/>
          <w:lang w:val="sr-Cyrl-RS"/>
        </w:rPr>
        <w:t>“</w:t>
      </w:r>
      <w:r w:rsidR="0060697B">
        <w:rPr>
          <w:rFonts w:ascii="Times New Roman" w:hAnsi="Times New Roman" w:cs="Times New Roman"/>
          <w:sz w:val="24"/>
          <w:szCs w:val="24"/>
          <w:lang w:val="sr-Cyrl-RS"/>
        </w:rPr>
        <w:t>, ,,Чистоћа“, ,,Погребне услуге“, ,,Зеленило“</w:t>
      </w:r>
      <w:r w:rsidR="00622313">
        <w:rPr>
          <w:rFonts w:ascii="Times New Roman" w:hAnsi="Times New Roman" w:cs="Times New Roman"/>
          <w:sz w:val="24"/>
          <w:szCs w:val="24"/>
          <w:lang w:val="sr-Cyrl-RS"/>
        </w:rPr>
        <w:t>, цена горива је утицала на неповољно пословање. Грађевински радови због цене материјала нису исплативи по садашњем ценовнику</w:t>
      </w:r>
      <w:r w:rsidR="008238D0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="00622313">
        <w:rPr>
          <w:rFonts w:ascii="Times New Roman" w:hAnsi="Times New Roman" w:cs="Times New Roman"/>
          <w:sz w:val="24"/>
          <w:szCs w:val="24"/>
          <w:lang w:val="sr-Cyrl-RS"/>
        </w:rPr>
        <w:t xml:space="preserve"> а</w:t>
      </w:r>
      <w:r w:rsidR="008238D0">
        <w:rPr>
          <w:rFonts w:ascii="Times New Roman" w:hAnsi="Times New Roman" w:cs="Times New Roman"/>
          <w:sz w:val="24"/>
          <w:szCs w:val="24"/>
          <w:lang w:val="sr-Cyrl-RS"/>
        </w:rPr>
        <w:t xml:space="preserve"> трошкови настали коришћењем</w:t>
      </w:r>
      <w:r w:rsidR="00622313">
        <w:rPr>
          <w:rFonts w:ascii="Times New Roman" w:hAnsi="Times New Roman" w:cs="Times New Roman"/>
          <w:sz w:val="24"/>
          <w:szCs w:val="24"/>
          <w:lang w:val="sr-Cyrl-RS"/>
        </w:rPr>
        <w:t xml:space="preserve"> радних</w:t>
      </w:r>
      <w:r w:rsidR="008238D0">
        <w:rPr>
          <w:rFonts w:ascii="Times New Roman" w:hAnsi="Times New Roman" w:cs="Times New Roman"/>
          <w:sz w:val="24"/>
          <w:szCs w:val="24"/>
          <w:lang w:val="sr-Cyrl-RS"/>
        </w:rPr>
        <w:t xml:space="preserve"> машина су се увећали </w:t>
      </w:r>
      <w:r w:rsidR="00622313">
        <w:rPr>
          <w:rFonts w:ascii="Times New Roman" w:hAnsi="Times New Roman" w:cs="Times New Roman"/>
          <w:sz w:val="24"/>
          <w:szCs w:val="24"/>
          <w:lang w:val="sr-Cyrl-RS"/>
        </w:rPr>
        <w:t xml:space="preserve">и </w:t>
      </w:r>
      <w:r w:rsidR="008238D0">
        <w:rPr>
          <w:rFonts w:ascii="Times New Roman" w:hAnsi="Times New Roman" w:cs="Times New Roman"/>
          <w:sz w:val="24"/>
          <w:szCs w:val="24"/>
          <w:lang w:val="sr-Cyrl-RS"/>
        </w:rPr>
        <w:t>старењем истих</w:t>
      </w:r>
      <w:r w:rsidR="004117B3">
        <w:rPr>
          <w:rFonts w:ascii="Times New Roman" w:hAnsi="Times New Roman" w:cs="Times New Roman"/>
          <w:sz w:val="24"/>
          <w:szCs w:val="24"/>
          <w:lang w:val="sr-Cyrl-RS"/>
        </w:rPr>
        <w:t>.</w:t>
      </w:r>
      <w:r w:rsidR="008238D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622313">
        <w:rPr>
          <w:rFonts w:ascii="Times New Roman" w:hAnsi="Times New Roman" w:cs="Times New Roman"/>
          <w:sz w:val="24"/>
          <w:szCs w:val="24"/>
          <w:lang w:val="sr-Cyrl-RS"/>
        </w:rPr>
        <w:t>З</w:t>
      </w:r>
      <w:r w:rsidR="008238D0">
        <w:rPr>
          <w:rFonts w:ascii="Times New Roman" w:hAnsi="Times New Roman" w:cs="Times New Roman"/>
          <w:sz w:val="24"/>
          <w:szCs w:val="24"/>
          <w:lang w:val="sr-Cyrl-RS"/>
        </w:rPr>
        <w:t xml:space="preserve">аштита на раду је скупља, трошкови </w:t>
      </w:r>
      <w:r w:rsidR="008238D0">
        <w:rPr>
          <w:rFonts w:ascii="Times New Roman" w:hAnsi="Times New Roman" w:cs="Times New Roman"/>
          <w:sz w:val="24"/>
          <w:szCs w:val="24"/>
          <w:lang w:val="sr-Latn-RS"/>
        </w:rPr>
        <w:t>осигурања и регистрације возила</w:t>
      </w:r>
      <w:r w:rsidR="008238D0">
        <w:rPr>
          <w:rFonts w:ascii="Times New Roman" w:hAnsi="Times New Roman" w:cs="Times New Roman"/>
          <w:sz w:val="24"/>
          <w:szCs w:val="24"/>
          <w:lang w:val="sr-Cyrl-RS"/>
        </w:rPr>
        <w:t xml:space="preserve"> су се већи.</w:t>
      </w:r>
      <w:r w:rsidR="00622313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60697B">
        <w:rPr>
          <w:rFonts w:ascii="Times New Roman" w:hAnsi="Times New Roman" w:cs="Times New Roman"/>
          <w:sz w:val="24"/>
          <w:szCs w:val="24"/>
          <w:lang w:val="sr-Cyrl-RS"/>
        </w:rPr>
        <w:t>П</w:t>
      </w:r>
      <w:r w:rsidR="00184517">
        <w:rPr>
          <w:rFonts w:ascii="Times New Roman" w:hAnsi="Times New Roman" w:cs="Times New Roman"/>
          <w:sz w:val="24"/>
          <w:szCs w:val="24"/>
          <w:lang w:val="sr-Cyrl-RS"/>
        </w:rPr>
        <w:t xml:space="preserve">роцес производње и дистрибуције воде је скупљи. </w:t>
      </w:r>
      <w:r w:rsidR="0060697B">
        <w:rPr>
          <w:rFonts w:ascii="Times New Roman" w:hAnsi="Times New Roman" w:cs="Times New Roman"/>
          <w:sz w:val="24"/>
          <w:szCs w:val="24"/>
          <w:lang w:val="sr-Cyrl-RS"/>
        </w:rPr>
        <w:t>Електрична енергија је поскупела, а водоводна мрежа и бунари су све старији и подложнији хаваријама, чије поправке коштају.</w:t>
      </w:r>
    </w:p>
    <w:p w:rsidR="00977AFB" w:rsidRPr="00420317" w:rsidRDefault="00622313" w:rsidP="00622313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Latn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ab/>
        <w:t>Један од начина да се помогне предузећу у оваквој ситуацији је дозвола измене ценовника, како би ценама колико толико било могуће обезбедити финансирање послова и делатности предузећа</w:t>
      </w:r>
      <w:r w:rsidR="00237902">
        <w:rPr>
          <w:rFonts w:ascii="Times New Roman" w:hAnsi="Times New Roman" w:cs="Times New Roman"/>
          <w:sz w:val="24"/>
          <w:szCs w:val="24"/>
          <w:lang w:val="sr-Latn-RS"/>
        </w:rPr>
        <w:t>,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али и редовне плате запосленима. </w:t>
      </w:r>
      <w:r w:rsidR="009C70E1">
        <w:rPr>
          <w:rFonts w:ascii="Times New Roman" w:hAnsi="Times New Roman" w:cs="Times New Roman"/>
          <w:sz w:val="24"/>
          <w:szCs w:val="24"/>
          <w:lang w:val="sr-Cyrl-RS"/>
        </w:rPr>
        <w:t xml:space="preserve">Иако није ни то довољно, а узимајући у обзир крајње потрошаче и да су њихове месечне обавезе веће због горе </w:t>
      </w:r>
      <w:r w:rsidR="009C70E1" w:rsidRPr="00420317">
        <w:rPr>
          <w:rFonts w:ascii="Times New Roman" w:hAnsi="Times New Roman" w:cs="Times New Roman"/>
          <w:sz w:val="24"/>
          <w:szCs w:val="24"/>
          <w:lang w:val="sr-Cyrl-RS"/>
        </w:rPr>
        <w:t>поменутих поскупљења, п</w:t>
      </w:r>
      <w:r w:rsidRPr="00420317">
        <w:rPr>
          <w:rFonts w:ascii="Times New Roman" w:hAnsi="Times New Roman" w:cs="Times New Roman"/>
          <w:sz w:val="24"/>
          <w:szCs w:val="24"/>
          <w:lang w:val="sr-Cyrl-RS"/>
        </w:rPr>
        <w:t>редлажемо п</w:t>
      </w:r>
      <w:r w:rsidR="00184517" w:rsidRPr="00420317">
        <w:rPr>
          <w:rFonts w:ascii="Times New Roman" w:hAnsi="Times New Roman" w:cs="Times New Roman"/>
          <w:sz w:val="24"/>
          <w:szCs w:val="24"/>
          <w:lang w:val="sr-Cyrl-RS"/>
        </w:rPr>
        <w:t>овећање</w:t>
      </w:r>
      <w:r w:rsidR="009C70E1" w:rsidRPr="0042031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184517" w:rsidRPr="00420317">
        <w:rPr>
          <w:rFonts w:ascii="Times New Roman" w:hAnsi="Times New Roman" w:cs="Times New Roman"/>
          <w:sz w:val="24"/>
          <w:szCs w:val="24"/>
          <w:lang w:val="sr-Cyrl-RS"/>
        </w:rPr>
        <w:t>цена за 1</w:t>
      </w:r>
      <w:r w:rsidRPr="00420317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="00184517" w:rsidRPr="00420317">
        <w:rPr>
          <w:rFonts w:ascii="Times New Roman" w:hAnsi="Times New Roman" w:cs="Times New Roman"/>
          <w:sz w:val="24"/>
          <w:szCs w:val="24"/>
          <w:lang w:val="sr-Cyrl-RS"/>
        </w:rPr>
        <w:t>%</w:t>
      </w:r>
      <w:r w:rsidR="006E743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420317">
        <w:rPr>
          <w:rFonts w:ascii="Times New Roman" w:hAnsi="Times New Roman" w:cs="Times New Roman"/>
          <w:sz w:val="24"/>
          <w:szCs w:val="24"/>
          <w:lang w:val="sr-Cyrl-RS"/>
        </w:rPr>
        <w:t xml:space="preserve">и за </w:t>
      </w:r>
      <w:r w:rsidR="00184517" w:rsidRPr="00420317">
        <w:rPr>
          <w:rFonts w:ascii="Times New Roman" w:hAnsi="Times New Roman" w:cs="Times New Roman"/>
          <w:sz w:val="24"/>
          <w:szCs w:val="24"/>
          <w:lang w:val="sr-Cyrl-RS"/>
        </w:rPr>
        <w:t>предложен</w:t>
      </w:r>
      <w:r w:rsidRPr="00420317">
        <w:rPr>
          <w:rFonts w:ascii="Times New Roman" w:hAnsi="Times New Roman" w:cs="Times New Roman"/>
          <w:sz w:val="24"/>
          <w:szCs w:val="24"/>
          <w:lang w:val="sr-Cyrl-RS"/>
        </w:rPr>
        <w:t xml:space="preserve">о </w:t>
      </w:r>
      <w:r w:rsidR="00AA2F87" w:rsidRPr="00420317">
        <w:rPr>
          <w:rFonts w:ascii="Times New Roman" w:hAnsi="Times New Roman" w:cs="Times New Roman"/>
          <w:sz w:val="24"/>
          <w:szCs w:val="24"/>
          <w:lang w:val="sr-Cyrl-RS"/>
        </w:rPr>
        <w:t>тражимо сагласност Општинског већа.</w:t>
      </w:r>
      <w:r w:rsidR="008238D0" w:rsidRPr="0042031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37902" w:rsidRPr="00420317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</w:p>
    <w:p w:rsidR="00977AFB" w:rsidRPr="00420317" w:rsidRDefault="00237902" w:rsidP="00622313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420317">
        <w:rPr>
          <w:rFonts w:ascii="Times New Roman" w:hAnsi="Times New Roman" w:cs="Times New Roman"/>
          <w:sz w:val="24"/>
          <w:szCs w:val="24"/>
          <w:lang w:val="sr-Latn-RS"/>
        </w:rPr>
        <w:tab/>
      </w:r>
      <w:r w:rsidR="00420317" w:rsidRPr="00420317">
        <w:rPr>
          <w:rFonts w:ascii="Times New Roman" w:hAnsi="Times New Roman" w:cs="Times New Roman"/>
          <w:sz w:val="24"/>
          <w:szCs w:val="24"/>
          <w:lang w:val="sr-Cyrl-RS"/>
        </w:rPr>
        <w:t xml:space="preserve">У делу ценовника који се односи на комунални отпад тражимо повећање ставки </w:t>
      </w:r>
      <w:r w:rsidR="006E7431">
        <w:rPr>
          <w:rFonts w:ascii="Times New Roman" w:hAnsi="Times New Roman" w:cs="Times New Roman"/>
          <w:sz w:val="24"/>
          <w:szCs w:val="24"/>
          <w:lang w:val="sr-Cyrl-RS"/>
        </w:rPr>
        <w:t>за</w:t>
      </w:r>
      <w:r w:rsidR="00420317" w:rsidRPr="00420317">
        <w:rPr>
          <w:rFonts w:ascii="Times New Roman" w:hAnsi="Times New Roman" w:cs="Times New Roman"/>
          <w:sz w:val="24"/>
          <w:szCs w:val="24"/>
          <w:lang w:val="sr-Cyrl-RS"/>
        </w:rPr>
        <w:t xml:space="preserve">то што се за радове користе тешке радне машине и специјална возила (утоваривач, камиони </w:t>
      </w:r>
      <w:proofErr w:type="spellStart"/>
      <w:r w:rsidR="00420317" w:rsidRPr="00420317">
        <w:rPr>
          <w:rFonts w:ascii="Times New Roman" w:hAnsi="Times New Roman" w:cs="Times New Roman"/>
          <w:sz w:val="24"/>
          <w:szCs w:val="24"/>
          <w:lang w:val="sr-Cyrl-RS"/>
        </w:rPr>
        <w:t>аутосмећари</w:t>
      </w:r>
      <w:proofErr w:type="spellEnd"/>
      <w:r w:rsidR="00420317" w:rsidRPr="00420317">
        <w:rPr>
          <w:rFonts w:ascii="Times New Roman" w:hAnsi="Times New Roman" w:cs="Times New Roman"/>
          <w:sz w:val="24"/>
          <w:szCs w:val="24"/>
          <w:lang w:val="sr-Cyrl-RS"/>
        </w:rPr>
        <w:t xml:space="preserve">, подизачи, </w:t>
      </w:r>
      <w:proofErr w:type="spellStart"/>
      <w:r w:rsidR="00420317" w:rsidRPr="00420317">
        <w:rPr>
          <w:rFonts w:ascii="Times New Roman" w:hAnsi="Times New Roman" w:cs="Times New Roman"/>
          <w:sz w:val="24"/>
          <w:szCs w:val="24"/>
          <w:lang w:val="sr-Cyrl-RS"/>
        </w:rPr>
        <w:t>итд</w:t>
      </w:r>
      <w:proofErr w:type="spellEnd"/>
      <w:r w:rsidR="00420317" w:rsidRPr="00420317">
        <w:rPr>
          <w:rFonts w:ascii="Times New Roman" w:hAnsi="Times New Roman" w:cs="Times New Roman"/>
          <w:sz w:val="24"/>
          <w:szCs w:val="24"/>
          <w:lang w:val="sr-Cyrl-RS"/>
        </w:rPr>
        <w:t xml:space="preserve">…). Гориво је ставка на коју одлази </w:t>
      </w:r>
      <w:r w:rsidR="006E7431">
        <w:rPr>
          <w:rFonts w:ascii="Times New Roman" w:hAnsi="Times New Roman" w:cs="Times New Roman"/>
          <w:sz w:val="24"/>
          <w:szCs w:val="24"/>
          <w:lang w:val="sr-Cyrl-RS"/>
        </w:rPr>
        <w:t>о</w:t>
      </w:r>
      <w:r w:rsidR="00420317" w:rsidRPr="00420317">
        <w:rPr>
          <w:rFonts w:ascii="Times New Roman" w:hAnsi="Times New Roman" w:cs="Times New Roman"/>
          <w:sz w:val="24"/>
          <w:szCs w:val="24"/>
          <w:lang w:val="sr-Cyrl-RS"/>
        </w:rPr>
        <w:t>ко 15.000.000,00 динара на годишњем нивоу, због чега мислимо да се радови који захтевају велику потрошњу горива, морају и наплатити. Наравно, испитивано је тржиште и поређене су цене у другим општинама и комуналним предузећима, према којима је реално да прикупљање и одвожење комуналног смећа, заједно са одржавањем депоније има цену коју предлажемо.</w:t>
      </w:r>
    </w:p>
    <w:p w:rsidR="00420317" w:rsidRPr="00420317" w:rsidRDefault="00420317" w:rsidP="00622313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420317" w:rsidRDefault="00420317" w:rsidP="00622313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6E7431" w:rsidRPr="00420317" w:rsidRDefault="006E7431" w:rsidP="00622313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977AFB" w:rsidRPr="00420317" w:rsidRDefault="00977AFB" w:rsidP="00622313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977AFB" w:rsidRPr="00420317" w:rsidRDefault="00977AFB" w:rsidP="00622313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977AFB" w:rsidRPr="00420317" w:rsidRDefault="00977AFB" w:rsidP="00622313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420317">
        <w:rPr>
          <w:rFonts w:ascii="Times New Roman" w:hAnsi="Times New Roman" w:cs="Times New Roman"/>
          <w:sz w:val="24"/>
          <w:szCs w:val="24"/>
          <w:lang w:val="sr-Cyrl-RS"/>
        </w:rPr>
        <w:tab/>
        <w:t>Методологија траженог повећања цене воде и поштовања приступачности цене воде!</w:t>
      </w:r>
    </w:p>
    <w:p w:rsidR="00977AFB" w:rsidRDefault="00977AFB" w:rsidP="00622313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420317">
        <w:rPr>
          <w:rFonts w:ascii="Times New Roman" w:hAnsi="Times New Roman" w:cs="Times New Roman"/>
          <w:sz w:val="24"/>
          <w:szCs w:val="24"/>
          <w:lang w:val="sr-Cyrl-RS"/>
        </w:rPr>
        <w:t>Податке које наводимо су проверљиви на интернету и/или у базама корисника услуга ЈКП-а.</w:t>
      </w:r>
    </w:p>
    <w:p w:rsidR="00343DE6" w:rsidRPr="00074CFF" w:rsidRDefault="00343DE6" w:rsidP="00622313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Latn-RS"/>
        </w:rPr>
      </w:pPr>
    </w:p>
    <w:p w:rsidR="00977AFB" w:rsidRDefault="00977AFB" w:rsidP="00622313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tbl>
      <w:tblPr>
        <w:tblStyle w:val="a5"/>
        <w:tblW w:w="0" w:type="auto"/>
        <w:jc w:val="center"/>
        <w:tblLook w:val="04A0" w:firstRow="1" w:lastRow="0" w:firstColumn="1" w:lastColumn="0" w:noHBand="0" w:noVBand="1"/>
      </w:tblPr>
      <w:tblGrid>
        <w:gridCol w:w="1190"/>
        <w:gridCol w:w="4115"/>
        <w:gridCol w:w="3420"/>
        <w:gridCol w:w="1731"/>
      </w:tblGrid>
      <w:tr w:rsidR="00977AFB" w:rsidTr="00343DE6">
        <w:trPr>
          <w:jc w:val="center"/>
        </w:trPr>
        <w:tc>
          <w:tcPr>
            <w:tcW w:w="1190" w:type="dxa"/>
            <w:vAlign w:val="center"/>
          </w:tcPr>
          <w:p w:rsidR="00977AFB" w:rsidRDefault="00977AFB" w:rsidP="00343D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ОЗНАКА</w:t>
            </w:r>
          </w:p>
        </w:tc>
        <w:tc>
          <w:tcPr>
            <w:tcW w:w="4115" w:type="dxa"/>
            <w:vAlign w:val="center"/>
          </w:tcPr>
          <w:p w:rsidR="00977AFB" w:rsidRDefault="00977AFB" w:rsidP="00343D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МЕТОДОЛОГИЈА И ГРАНИЦА ПРИСТУПАЧНОСТИ</w:t>
            </w:r>
          </w:p>
        </w:tc>
        <w:tc>
          <w:tcPr>
            <w:tcW w:w="3420" w:type="dxa"/>
            <w:vAlign w:val="center"/>
          </w:tcPr>
          <w:p w:rsidR="00977AFB" w:rsidRDefault="00977AFB" w:rsidP="00343D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ИЗВОР</w:t>
            </w:r>
          </w:p>
        </w:tc>
        <w:tc>
          <w:tcPr>
            <w:tcW w:w="1731" w:type="dxa"/>
            <w:vAlign w:val="center"/>
          </w:tcPr>
          <w:p w:rsidR="00977AFB" w:rsidRDefault="00977AFB" w:rsidP="00343D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ПАРАМЕТАР</w:t>
            </w:r>
          </w:p>
        </w:tc>
      </w:tr>
      <w:tr w:rsidR="00977AFB" w:rsidTr="00343DE6">
        <w:trPr>
          <w:jc w:val="center"/>
        </w:trPr>
        <w:tc>
          <w:tcPr>
            <w:tcW w:w="1190" w:type="dxa"/>
          </w:tcPr>
          <w:p w:rsidR="00977AFB" w:rsidRDefault="00977AFB" w:rsidP="0062231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А)</w:t>
            </w:r>
          </w:p>
        </w:tc>
        <w:tc>
          <w:tcPr>
            <w:tcW w:w="4115" w:type="dxa"/>
          </w:tcPr>
          <w:p w:rsidR="00977AFB" w:rsidRDefault="00977AFB" w:rsidP="0062231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Број становника у општини Алибунар</w:t>
            </w:r>
          </w:p>
        </w:tc>
        <w:tc>
          <w:tcPr>
            <w:tcW w:w="3420" w:type="dxa"/>
          </w:tcPr>
          <w:p w:rsidR="00977AFB" w:rsidRDefault="00977AFB" w:rsidP="00343D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Попис</w:t>
            </w:r>
          </w:p>
        </w:tc>
        <w:tc>
          <w:tcPr>
            <w:tcW w:w="1731" w:type="dxa"/>
          </w:tcPr>
          <w:p w:rsidR="00977AFB" w:rsidRPr="00074CFF" w:rsidRDefault="00074CFF" w:rsidP="00343DE6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22.954</w:t>
            </w:r>
          </w:p>
        </w:tc>
      </w:tr>
      <w:tr w:rsidR="00977AFB" w:rsidTr="00343DE6">
        <w:trPr>
          <w:jc w:val="center"/>
        </w:trPr>
        <w:tc>
          <w:tcPr>
            <w:tcW w:w="1190" w:type="dxa"/>
          </w:tcPr>
          <w:p w:rsidR="00977AFB" w:rsidRDefault="00977AFB" w:rsidP="0062231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Б)</w:t>
            </w:r>
          </w:p>
        </w:tc>
        <w:tc>
          <w:tcPr>
            <w:tcW w:w="4115" w:type="dxa"/>
          </w:tcPr>
          <w:p w:rsidR="00977AFB" w:rsidRDefault="00977AFB" w:rsidP="0062231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Број домаћинстава којима се фактурише потрошња воде</w:t>
            </w:r>
          </w:p>
        </w:tc>
        <w:tc>
          <w:tcPr>
            <w:tcW w:w="3420" w:type="dxa"/>
          </w:tcPr>
          <w:p w:rsidR="00977AFB" w:rsidRDefault="00977AFB" w:rsidP="00343D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ЈКП ,,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Универзал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“ Алибунар</w:t>
            </w:r>
          </w:p>
        </w:tc>
        <w:tc>
          <w:tcPr>
            <w:tcW w:w="1731" w:type="dxa"/>
          </w:tcPr>
          <w:p w:rsidR="00977AFB" w:rsidRPr="006B141B" w:rsidRDefault="006B141B" w:rsidP="00074CFF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6.922</w:t>
            </w:r>
          </w:p>
        </w:tc>
      </w:tr>
      <w:tr w:rsidR="00977AFB" w:rsidTr="00343DE6">
        <w:trPr>
          <w:jc w:val="center"/>
        </w:trPr>
        <w:tc>
          <w:tcPr>
            <w:tcW w:w="1190" w:type="dxa"/>
          </w:tcPr>
          <w:p w:rsidR="00977AFB" w:rsidRDefault="00977AFB" w:rsidP="0062231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В)</w:t>
            </w:r>
          </w:p>
        </w:tc>
        <w:tc>
          <w:tcPr>
            <w:tcW w:w="4115" w:type="dxa"/>
          </w:tcPr>
          <w:p w:rsidR="00977AFB" w:rsidRDefault="00074CFF" w:rsidP="0062231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Просечан број људи 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домаћинствy</w:t>
            </w:r>
            <w:proofErr w:type="spellEnd"/>
          </w:p>
        </w:tc>
        <w:tc>
          <w:tcPr>
            <w:tcW w:w="3420" w:type="dxa"/>
          </w:tcPr>
          <w:p w:rsidR="00977AFB" w:rsidRDefault="00977AFB" w:rsidP="00343D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,,А)“ / ,,Б)“</w:t>
            </w:r>
          </w:p>
        </w:tc>
        <w:tc>
          <w:tcPr>
            <w:tcW w:w="1731" w:type="dxa"/>
          </w:tcPr>
          <w:p w:rsidR="00977AFB" w:rsidRPr="006B141B" w:rsidRDefault="006B141B" w:rsidP="00074CFF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3.32</w:t>
            </w:r>
          </w:p>
        </w:tc>
      </w:tr>
      <w:tr w:rsidR="00977AFB" w:rsidTr="00343DE6">
        <w:trPr>
          <w:jc w:val="center"/>
        </w:trPr>
        <w:tc>
          <w:tcPr>
            <w:tcW w:w="1190" w:type="dxa"/>
          </w:tcPr>
          <w:p w:rsidR="00977AFB" w:rsidRDefault="00977AFB" w:rsidP="0062231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Г)</w:t>
            </w:r>
          </w:p>
        </w:tc>
        <w:tc>
          <w:tcPr>
            <w:tcW w:w="4115" w:type="dxa"/>
          </w:tcPr>
          <w:p w:rsidR="00977AFB" w:rsidRDefault="00977AFB" w:rsidP="0062231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Колико људи из домаћинства привређује</w:t>
            </w:r>
          </w:p>
        </w:tc>
        <w:tc>
          <w:tcPr>
            <w:tcW w:w="3420" w:type="dxa"/>
          </w:tcPr>
          <w:p w:rsidR="00977AFB" w:rsidRDefault="00977AFB" w:rsidP="00343D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ПРЕТПОСТАВКА</w:t>
            </w:r>
          </w:p>
        </w:tc>
        <w:tc>
          <w:tcPr>
            <w:tcW w:w="1731" w:type="dxa"/>
          </w:tcPr>
          <w:p w:rsidR="00977AFB" w:rsidRDefault="00977AFB" w:rsidP="00343DE6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1</w:t>
            </w:r>
          </w:p>
        </w:tc>
      </w:tr>
      <w:tr w:rsidR="00977AFB" w:rsidTr="00343DE6">
        <w:trPr>
          <w:jc w:val="center"/>
        </w:trPr>
        <w:tc>
          <w:tcPr>
            <w:tcW w:w="1190" w:type="dxa"/>
          </w:tcPr>
          <w:p w:rsidR="00977AFB" w:rsidRDefault="00977AFB" w:rsidP="0062231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Д)</w:t>
            </w:r>
          </w:p>
        </w:tc>
        <w:tc>
          <w:tcPr>
            <w:tcW w:w="4115" w:type="dxa"/>
          </w:tcPr>
          <w:p w:rsidR="00977AFB" w:rsidRDefault="00977AFB" w:rsidP="0062231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Просечна НЕТО зарада у општини</w:t>
            </w:r>
          </w:p>
        </w:tc>
        <w:tc>
          <w:tcPr>
            <w:tcW w:w="3420" w:type="dxa"/>
          </w:tcPr>
          <w:p w:rsidR="00977AFB" w:rsidRDefault="00977AFB" w:rsidP="006E743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РЗС </w:t>
            </w:r>
            <w:r w:rsidR="006B141B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 xml:space="preserve"> </w:t>
            </w:r>
            <w:r w:rsidR="0041488D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1</w:t>
            </w:r>
            <w:r w:rsidR="006E7431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="0041488D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202</w:t>
            </w:r>
            <w:r w:rsidR="006E7431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.год.</w:t>
            </w:r>
          </w:p>
        </w:tc>
        <w:tc>
          <w:tcPr>
            <w:tcW w:w="1731" w:type="dxa"/>
          </w:tcPr>
          <w:p w:rsidR="00977AFB" w:rsidRDefault="006E7431" w:rsidP="006E7431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90</w:t>
            </w:r>
            <w:r w:rsidR="0041488D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661</w:t>
            </w:r>
            <w:r w:rsidR="0041488D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,00</w:t>
            </w:r>
            <w:r w:rsidR="00480FA1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дин.</w:t>
            </w:r>
          </w:p>
        </w:tc>
      </w:tr>
      <w:tr w:rsidR="00977AFB" w:rsidTr="00343DE6">
        <w:trPr>
          <w:jc w:val="center"/>
        </w:trPr>
        <w:tc>
          <w:tcPr>
            <w:tcW w:w="1190" w:type="dxa"/>
          </w:tcPr>
          <w:p w:rsidR="00977AFB" w:rsidRDefault="00977AFB" w:rsidP="0062231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Ђ)</w:t>
            </w:r>
          </w:p>
        </w:tc>
        <w:tc>
          <w:tcPr>
            <w:tcW w:w="4115" w:type="dxa"/>
          </w:tcPr>
          <w:p w:rsidR="00977AFB" w:rsidRDefault="00977AFB" w:rsidP="0062231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Нето зарада по члану домаћинства</w:t>
            </w:r>
          </w:p>
        </w:tc>
        <w:tc>
          <w:tcPr>
            <w:tcW w:w="3420" w:type="dxa"/>
          </w:tcPr>
          <w:p w:rsidR="00977AFB" w:rsidRDefault="00977AFB" w:rsidP="00343D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,,Д)“ / ,,В)“</w:t>
            </w:r>
          </w:p>
        </w:tc>
        <w:tc>
          <w:tcPr>
            <w:tcW w:w="1731" w:type="dxa"/>
          </w:tcPr>
          <w:p w:rsidR="00977AFB" w:rsidRDefault="0041488D" w:rsidP="006E7431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2</w:t>
            </w:r>
            <w:r w:rsidR="006E7431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.</w:t>
            </w:r>
            <w:r w:rsidR="006E7431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307</w:t>
            </w:r>
            <w: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,</w:t>
            </w:r>
            <w:r w:rsidR="006E7431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53</w:t>
            </w:r>
            <w:r w:rsidR="00480FA1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дин.</w:t>
            </w:r>
          </w:p>
        </w:tc>
      </w:tr>
      <w:tr w:rsidR="00977AFB" w:rsidTr="00343DE6">
        <w:trPr>
          <w:jc w:val="center"/>
        </w:trPr>
        <w:tc>
          <w:tcPr>
            <w:tcW w:w="1190" w:type="dxa"/>
          </w:tcPr>
          <w:p w:rsidR="00977AFB" w:rsidRDefault="00480FA1" w:rsidP="0062231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Е)</w:t>
            </w:r>
          </w:p>
        </w:tc>
        <w:tc>
          <w:tcPr>
            <w:tcW w:w="4115" w:type="dxa"/>
          </w:tcPr>
          <w:p w:rsidR="00977AFB" w:rsidRDefault="00480FA1" w:rsidP="0062231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Просечни рачун за воду не треба да гласи на већи износ од 3% просечне НЕТО зараде у општини</w:t>
            </w:r>
          </w:p>
        </w:tc>
        <w:tc>
          <w:tcPr>
            <w:tcW w:w="3420" w:type="dxa"/>
          </w:tcPr>
          <w:p w:rsidR="00977AFB" w:rsidRDefault="00480FA1" w:rsidP="00343D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*ГРАНИЦА  ПРИСТУПАЧНОСТИ</w:t>
            </w:r>
          </w:p>
        </w:tc>
        <w:tc>
          <w:tcPr>
            <w:tcW w:w="1731" w:type="dxa"/>
          </w:tcPr>
          <w:p w:rsidR="006E7431" w:rsidRDefault="006E7431" w:rsidP="0041488D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</w:p>
          <w:p w:rsidR="00977AFB" w:rsidRDefault="0041488D" w:rsidP="006E7431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2.</w:t>
            </w:r>
            <w:r w:rsidR="006E7431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719</w:t>
            </w:r>
            <w: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,</w:t>
            </w:r>
            <w:r w:rsidR="006E7431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83</w:t>
            </w:r>
            <w:r w:rsidR="00480FA1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дин.</w:t>
            </w:r>
          </w:p>
        </w:tc>
      </w:tr>
      <w:tr w:rsidR="00977AFB" w:rsidTr="00343DE6">
        <w:trPr>
          <w:jc w:val="center"/>
        </w:trPr>
        <w:tc>
          <w:tcPr>
            <w:tcW w:w="1190" w:type="dxa"/>
          </w:tcPr>
          <w:p w:rsidR="00977AFB" w:rsidRDefault="00480FA1" w:rsidP="0062231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Ж)</w:t>
            </w:r>
          </w:p>
        </w:tc>
        <w:tc>
          <w:tcPr>
            <w:tcW w:w="4115" w:type="dxa"/>
          </w:tcPr>
          <w:p w:rsidR="00977AFB" w:rsidRDefault="00480FA1" w:rsidP="0062231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Просек потрошње воде по човеку на месечном нивоу</w:t>
            </w:r>
          </w:p>
        </w:tc>
        <w:tc>
          <w:tcPr>
            <w:tcW w:w="3420" w:type="dxa"/>
          </w:tcPr>
          <w:p w:rsidR="00977AFB" w:rsidRDefault="00480FA1" w:rsidP="00343D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*АНАЛИЗА</w:t>
            </w:r>
          </w:p>
        </w:tc>
        <w:tc>
          <w:tcPr>
            <w:tcW w:w="1731" w:type="dxa"/>
          </w:tcPr>
          <w:p w:rsidR="00977AFB" w:rsidRPr="00480FA1" w:rsidRDefault="00480FA1" w:rsidP="00343DE6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5 </w:t>
            </w:r>
            <w: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m3</w:t>
            </w:r>
          </w:p>
        </w:tc>
      </w:tr>
      <w:tr w:rsidR="00977AFB" w:rsidTr="00343DE6">
        <w:trPr>
          <w:jc w:val="center"/>
        </w:trPr>
        <w:tc>
          <w:tcPr>
            <w:tcW w:w="1190" w:type="dxa"/>
          </w:tcPr>
          <w:p w:rsidR="00977AFB" w:rsidRDefault="00480FA1" w:rsidP="0062231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З)</w:t>
            </w:r>
          </w:p>
        </w:tc>
        <w:tc>
          <w:tcPr>
            <w:tcW w:w="4115" w:type="dxa"/>
          </w:tcPr>
          <w:p w:rsidR="00977AFB" w:rsidRDefault="00480FA1" w:rsidP="0062231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Тренутна цена воде у општини Алибунар без ПДВ-а</w:t>
            </w:r>
          </w:p>
        </w:tc>
        <w:tc>
          <w:tcPr>
            <w:tcW w:w="3420" w:type="dxa"/>
          </w:tcPr>
          <w:p w:rsidR="00977AFB" w:rsidRDefault="00480FA1" w:rsidP="00343D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Ценовник ЈКП ,,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Универзал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“ Алибунар</w:t>
            </w:r>
          </w:p>
        </w:tc>
        <w:tc>
          <w:tcPr>
            <w:tcW w:w="1731" w:type="dxa"/>
          </w:tcPr>
          <w:p w:rsidR="00977AFB" w:rsidRDefault="006E7431" w:rsidP="006E7431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63</w:t>
            </w:r>
            <w:r w:rsidR="00480FA1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72</w:t>
            </w:r>
            <w:r w:rsidR="00480FA1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дин.</w:t>
            </w:r>
          </w:p>
        </w:tc>
      </w:tr>
      <w:tr w:rsidR="00977AFB" w:rsidTr="00343DE6">
        <w:trPr>
          <w:jc w:val="center"/>
        </w:trPr>
        <w:tc>
          <w:tcPr>
            <w:tcW w:w="1190" w:type="dxa"/>
          </w:tcPr>
          <w:p w:rsidR="00977AFB" w:rsidRDefault="00480FA1" w:rsidP="0062231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И)</w:t>
            </w:r>
          </w:p>
        </w:tc>
        <w:tc>
          <w:tcPr>
            <w:tcW w:w="4115" w:type="dxa"/>
          </w:tcPr>
          <w:p w:rsidR="00977AFB" w:rsidRDefault="00480FA1" w:rsidP="0062231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Тренутна цена воде у општини Алибунар са ПДВ-ом</w:t>
            </w:r>
          </w:p>
        </w:tc>
        <w:tc>
          <w:tcPr>
            <w:tcW w:w="3420" w:type="dxa"/>
          </w:tcPr>
          <w:p w:rsidR="00977AFB" w:rsidRDefault="00480FA1" w:rsidP="00343D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Ценовник ЈКП ,,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Универзал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“ Алибунар</w:t>
            </w:r>
          </w:p>
        </w:tc>
        <w:tc>
          <w:tcPr>
            <w:tcW w:w="1731" w:type="dxa"/>
          </w:tcPr>
          <w:p w:rsidR="00977AFB" w:rsidRDefault="006E7431" w:rsidP="006E7431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70</w:t>
            </w:r>
            <w:r w:rsidR="00480FA1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09</w:t>
            </w:r>
            <w:r w:rsidR="00480FA1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дин</w:t>
            </w:r>
          </w:p>
        </w:tc>
      </w:tr>
      <w:tr w:rsidR="00977AFB" w:rsidTr="00343DE6">
        <w:trPr>
          <w:jc w:val="center"/>
        </w:trPr>
        <w:tc>
          <w:tcPr>
            <w:tcW w:w="1190" w:type="dxa"/>
          </w:tcPr>
          <w:p w:rsidR="00977AFB" w:rsidRDefault="00480FA1" w:rsidP="0062231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Ј)</w:t>
            </w:r>
          </w:p>
        </w:tc>
        <w:tc>
          <w:tcPr>
            <w:tcW w:w="4115" w:type="dxa"/>
          </w:tcPr>
          <w:p w:rsidR="00977AFB" w:rsidRDefault="00480FA1" w:rsidP="0062231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Просек потрошње воде по домаћинству</w:t>
            </w:r>
          </w:p>
        </w:tc>
        <w:tc>
          <w:tcPr>
            <w:tcW w:w="3420" w:type="dxa"/>
          </w:tcPr>
          <w:p w:rsidR="00977AFB" w:rsidRDefault="00480FA1" w:rsidP="00343D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,,Ж)“ * ,,В)“</w:t>
            </w:r>
          </w:p>
        </w:tc>
        <w:tc>
          <w:tcPr>
            <w:tcW w:w="1731" w:type="dxa"/>
          </w:tcPr>
          <w:p w:rsidR="00977AFB" w:rsidRDefault="006B141B" w:rsidP="006E7431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16</w:t>
            </w:r>
            <w:r w:rsidR="00480FA1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6</w:t>
            </w:r>
            <w:r w:rsidR="00480FA1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r w:rsidR="00480FA1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m3</w:t>
            </w:r>
          </w:p>
        </w:tc>
      </w:tr>
      <w:tr w:rsidR="00977AFB" w:rsidTr="00343DE6">
        <w:trPr>
          <w:jc w:val="center"/>
        </w:trPr>
        <w:tc>
          <w:tcPr>
            <w:tcW w:w="1190" w:type="dxa"/>
          </w:tcPr>
          <w:p w:rsidR="00977AFB" w:rsidRDefault="00480FA1" w:rsidP="0062231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К)</w:t>
            </w:r>
          </w:p>
        </w:tc>
        <w:tc>
          <w:tcPr>
            <w:tcW w:w="4115" w:type="dxa"/>
          </w:tcPr>
          <w:p w:rsidR="00977AFB" w:rsidRPr="0052684B" w:rsidRDefault="0052684B" w:rsidP="0062231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Цена в</w:t>
            </w:r>
            <w:r w:rsidR="00480FA1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оде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по  1</w:t>
            </w:r>
            <w: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m3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- граница приступачности са ПДВ-ом</w:t>
            </w:r>
          </w:p>
        </w:tc>
        <w:tc>
          <w:tcPr>
            <w:tcW w:w="3420" w:type="dxa"/>
          </w:tcPr>
          <w:p w:rsidR="00977AFB" w:rsidRDefault="0052684B" w:rsidP="00343D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,,Е)“ / ,,Ј)“</w:t>
            </w:r>
          </w:p>
        </w:tc>
        <w:tc>
          <w:tcPr>
            <w:tcW w:w="1731" w:type="dxa"/>
          </w:tcPr>
          <w:p w:rsidR="00977AFB" w:rsidRDefault="0052684B" w:rsidP="0041488D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1</w:t>
            </w:r>
            <w:r w:rsidR="0041488D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31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,</w:t>
            </w:r>
            <w:r w:rsidR="0041488D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51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дин</w:t>
            </w:r>
            <w:r w:rsidR="007235E6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.</w:t>
            </w:r>
          </w:p>
        </w:tc>
      </w:tr>
      <w:tr w:rsidR="002D6A96" w:rsidTr="00343DE6">
        <w:trPr>
          <w:trHeight w:val="575"/>
          <w:jc w:val="center"/>
        </w:trPr>
        <w:tc>
          <w:tcPr>
            <w:tcW w:w="1190" w:type="dxa"/>
          </w:tcPr>
          <w:p w:rsidR="002D6A96" w:rsidRDefault="002D6A96" w:rsidP="002D6A9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Л)</w:t>
            </w:r>
          </w:p>
        </w:tc>
        <w:tc>
          <w:tcPr>
            <w:tcW w:w="4115" w:type="dxa"/>
          </w:tcPr>
          <w:p w:rsidR="002D6A96" w:rsidRPr="0052684B" w:rsidRDefault="002D6A96" w:rsidP="007235E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Цена воде по  1</w:t>
            </w:r>
            <w: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m3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- граница приступачности </w:t>
            </w:r>
            <w:r w:rsidR="007235E6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без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ПДВ-</w:t>
            </w:r>
            <w:r w:rsidR="007235E6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а</w:t>
            </w:r>
          </w:p>
        </w:tc>
        <w:tc>
          <w:tcPr>
            <w:tcW w:w="3420" w:type="dxa"/>
          </w:tcPr>
          <w:p w:rsidR="002D6A96" w:rsidRDefault="007235E6" w:rsidP="00343D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,,Л)“ - ПДВ</w:t>
            </w:r>
          </w:p>
        </w:tc>
        <w:tc>
          <w:tcPr>
            <w:tcW w:w="1731" w:type="dxa"/>
          </w:tcPr>
          <w:p w:rsidR="002D6A96" w:rsidRDefault="006E7431" w:rsidP="006E7431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163</w:t>
            </w:r>
            <w:r w:rsidR="007235E6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83</w:t>
            </w:r>
            <w:r w:rsidR="007235E6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дин.</w:t>
            </w:r>
          </w:p>
        </w:tc>
      </w:tr>
      <w:tr w:rsidR="002D6A96" w:rsidTr="00343DE6">
        <w:trPr>
          <w:jc w:val="center"/>
        </w:trPr>
        <w:tc>
          <w:tcPr>
            <w:tcW w:w="1190" w:type="dxa"/>
          </w:tcPr>
          <w:p w:rsidR="002D6A96" w:rsidRDefault="007235E6" w:rsidP="002D6A9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Љ) </w:t>
            </w:r>
          </w:p>
        </w:tc>
        <w:tc>
          <w:tcPr>
            <w:tcW w:w="4115" w:type="dxa"/>
          </w:tcPr>
          <w:p w:rsidR="002D6A96" w:rsidRDefault="007235E6" w:rsidP="002D6A9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Гранично повећање у процентима</w:t>
            </w:r>
          </w:p>
        </w:tc>
        <w:tc>
          <w:tcPr>
            <w:tcW w:w="3420" w:type="dxa"/>
          </w:tcPr>
          <w:p w:rsidR="002D6A96" w:rsidRDefault="007235E6" w:rsidP="00343D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,,К)“ / ,,И)“ * 100</w:t>
            </w:r>
          </w:p>
        </w:tc>
        <w:tc>
          <w:tcPr>
            <w:tcW w:w="1731" w:type="dxa"/>
          </w:tcPr>
          <w:p w:rsidR="002D6A96" w:rsidRDefault="006E7431" w:rsidP="006E7431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148</w:t>
            </w:r>
            <w:r w:rsidR="0041488D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94</w:t>
            </w:r>
            <w:r w:rsidR="007235E6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%</w:t>
            </w:r>
          </w:p>
        </w:tc>
      </w:tr>
      <w:tr w:rsidR="002D6A96" w:rsidTr="00343DE6">
        <w:trPr>
          <w:jc w:val="center"/>
        </w:trPr>
        <w:tc>
          <w:tcPr>
            <w:tcW w:w="1190" w:type="dxa"/>
          </w:tcPr>
          <w:p w:rsidR="002D6A96" w:rsidRDefault="007235E6" w:rsidP="002D6A9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М)</w:t>
            </w:r>
          </w:p>
        </w:tc>
        <w:tc>
          <w:tcPr>
            <w:tcW w:w="4115" w:type="dxa"/>
          </w:tcPr>
          <w:p w:rsidR="002D6A96" w:rsidRDefault="00842610" w:rsidP="002D6A9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Повећање за које сагласност тражи ЈКП ,,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Универзал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“ Алибунар</w:t>
            </w:r>
          </w:p>
        </w:tc>
        <w:tc>
          <w:tcPr>
            <w:tcW w:w="3420" w:type="dxa"/>
          </w:tcPr>
          <w:p w:rsidR="002D6A96" w:rsidRDefault="00842610" w:rsidP="006E743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мора бити мањи од </w:t>
            </w:r>
            <w:r w:rsidR="006E7431" w:rsidRPr="006E7431">
              <w:rPr>
                <w:rFonts w:ascii="Times New Roman" w:hAnsi="Times New Roman" w:cs="Times New Roman"/>
                <w:sz w:val="24"/>
                <w:szCs w:val="24"/>
                <w:highlight w:val="yellow"/>
                <w:lang w:val="sr-Cyrl-RS"/>
              </w:rPr>
              <w:t>163,83 дин.</w:t>
            </w:r>
          </w:p>
        </w:tc>
        <w:tc>
          <w:tcPr>
            <w:tcW w:w="1731" w:type="dxa"/>
          </w:tcPr>
          <w:p w:rsidR="002D6A96" w:rsidRDefault="006E7431" w:rsidP="00343DE6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E7431">
              <w:rPr>
                <w:rFonts w:ascii="Times New Roman" w:hAnsi="Times New Roman" w:cs="Times New Roman"/>
                <w:sz w:val="24"/>
                <w:szCs w:val="24"/>
                <w:highlight w:val="yellow"/>
                <w:lang w:val="sr-Cyrl-RS"/>
              </w:rPr>
              <w:t>доле на крају</w:t>
            </w:r>
          </w:p>
        </w:tc>
      </w:tr>
      <w:tr w:rsidR="002D6A96" w:rsidTr="00343DE6">
        <w:trPr>
          <w:jc w:val="center"/>
        </w:trPr>
        <w:tc>
          <w:tcPr>
            <w:tcW w:w="1190" w:type="dxa"/>
          </w:tcPr>
          <w:p w:rsidR="002D6A96" w:rsidRDefault="00842610" w:rsidP="002D6A9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Н)</w:t>
            </w:r>
          </w:p>
        </w:tc>
        <w:tc>
          <w:tcPr>
            <w:tcW w:w="4115" w:type="dxa"/>
          </w:tcPr>
          <w:p w:rsidR="002D6A96" w:rsidRPr="00842610" w:rsidRDefault="00842610" w:rsidP="002D6A9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Цена воде по 1</w:t>
            </w:r>
            <w: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m3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за коју се тражи сагласност (са ПДВ-ом)</w:t>
            </w:r>
          </w:p>
        </w:tc>
        <w:tc>
          <w:tcPr>
            <w:tcW w:w="3420" w:type="dxa"/>
          </w:tcPr>
          <w:p w:rsidR="002D6A96" w:rsidRDefault="00842610" w:rsidP="00343D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,,З)“ + 10% + ПДВ</w:t>
            </w:r>
          </w:p>
        </w:tc>
        <w:tc>
          <w:tcPr>
            <w:tcW w:w="1731" w:type="dxa"/>
          </w:tcPr>
          <w:p w:rsidR="002D6A96" w:rsidRDefault="00074CFF" w:rsidP="006E7431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7</w:t>
            </w:r>
            <w:r w:rsidR="006E7431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,</w:t>
            </w:r>
            <w:r w:rsidR="006E7431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10</w:t>
            </w:r>
            <w:r w:rsidR="0084261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дин.</w:t>
            </w:r>
          </w:p>
        </w:tc>
      </w:tr>
      <w:tr w:rsidR="002D6A96" w:rsidTr="00343DE6">
        <w:trPr>
          <w:jc w:val="center"/>
        </w:trPr>
        <w:tc>
          <w:tcPr>
            <w:tcW w:w="1190" w:type="dxa"/>
          </w:tcPr>
          <w:p w:rsidR="002D6A96" w:rsidRDefault="00842610" w:rsidP="002D6A9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Њ)</w:t>
            </w:r>
          </w:p>
        </w:tc>
        <w:tc>
          <w:tcPr>
            <w:tcW w:w="4115" w:type="dxa"/>
          </w:tcPr>
          <w:p w:rsidR="002D6A96" w:rsidRDefault="00842610" w:rsidP="0041488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Просечни износ рачуна за воду по домаћинству ако се дозволи повећање </w:t>
            </w:r>
            <w:r w:rsidRPr="00343DE6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(МОРА БИТИ МАЊИ ОД</w:t>
            </w:r>
            <w:r w:rsidR="00343DE6" w:rsidRPr="00343DE6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 </w:t>
            </w:r>
            <w:r w:rsidR="0041488D">
              <w:rPr>
                <w:rFonts w:ascii="Times New Roman" w:hAnsi="Times New Roman" w:cs="Times New Roman"/>
                <w:b/>
                <w:sz w:val="24"/>
                <w:szCs w:val="24"/>
                <w:lang w:val="sr-Latn-RS"/>
              </w:rPr>
              <w:t>2</w:t>
            </w:r>
            <w:r w:rsidR="00343DE6" w:rsidRPr="00343DE6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.</w:t>
            </w:r>
            <w:r w:rsidR="0041488D">
              <w:rPr>
                <w:rFonts w:ascii="Times New Roman" w:hAnsi="Times New Roman" w:cs="Times New Roman"/>
                <w:b/>
                <w:sz w:val="24"/>
                <w:szCs w:val="24"/>
                <w:lang w:val="sr-Latn-RS"/>
              </w:rPr>
              <w:t>183</w:t>
            </w:r>
            <w:r w:rsidR="00343DE6" w:rsidRPr="00343DE6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,</w:t>
            </w:r>
            <w:r w:rsidR="0041488D">
              <w:rPr>
                <w:rFonts w:ascii="Times New Roman" w:hAnsi="Times New Roman" w:cs="Times New Roman"/>
                <w:b/>
                <w:sz w:val="24"/>
                <w:szCs w:val="24"/>
                <w:lang w:val="sr-Latn-RS"/>
              </w:rPr>
              <w:t>01</w:t>
            </w:r>
            <w:r w:rsidR="00343DE6" w:rsidRPr="00343DE6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 дин.)</w:t>
            </w:r>
          </w:p>
        </w:tc>
        <w:tc>
          <w:tcPr>
            <w:tcW w:w="3420" w:type="dxa"/>
          </w:tcPr>
          <w:p w:rsidR="002D6A96" w:rsidRDefault="00343DE6" w:rsidP="00343D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,,Ј)“ * ,,Н)“</w:t>
            </w:r>
          </w:p>
        </w:tc>
        <w:tc>
          <w:tcPr>
            <w:tcW w:w="1731" w:type="dxa"/>
          </w:tcPr>
          <w:p w:rsidR="002D6A96" w:rsidRDefault="0041488D" w:rsidP="006E7431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1.</w:t>
            </w:r>
            <w:r w:rsidR="006E7431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279</w:t>
            </w:r>
            <w: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,</w:t>
            </w:r>
            <w:r w:rsidR="006E7431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86</w:t>
            </w:r>
            <w:r w:rsidR="00343DE6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дин.</w:t>
            </w:r>
          </w:p>
        </w:tc>
      </w:tr>
      <w:tr w:rsidR="002D6A96" w:rsidTr="00343DE6">
        <w:trPr>
          <w:jc w:val="center"/>
        </w:trPr>
        <w:tc>
          <w:tcPr>
            <w:tcW w:w="1190" w:type="dxa"/>
          </w:tcPr>
          <w:p w:rsidR="002D6A96" w:rsidRDefault="00343DE6" w:rsidP="002D6A9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О)</w:t>
            </w:r>
          </w:p>
        </w:tc>
        <w:tc>
          <w:tcPr>
            <w:tcW w:w="4115" w:type="dxa"/>
          </w:tcPr>
          <w:p w:rsidR="002D6A96" w:rsidRDefault="00343DE6" w:rsidP="002D6A9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Тренутни просечни износ рачуна по домаћинству</w:t>
            </w:r>
          </w:p>
        </w:tc>
        <w:tc>
          <w:tcPr>
            <w:tcW w:w="3420" w:type="dxa"/>
          </w:tcPr>
          <w:p w:rsidR="002D6A96" w:rsidRDefault="00343DE6" w:rsidP="00343D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,,Ј)“ * ,,И)“</w:t>
            </w:r>
          </w:p>
        </w:tc>
        <w:tc>
          <w:tcPr>
            <w:tcW w:w="1731" w:type="dxa"/>
          </w:tcPr>
          <w:p w:rsidR="002D6A96" w:rsidRDefault="0041488D" w:rsidP="006E7431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1.</w:t>
            </w:r>
            <w:r w:rsidR="006E7431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163</w:t>
            </w:r>
            <w: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,</w:t>
            </w:r>
            <w:r w:rsidR="006E7431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49</w:t>
            </w:r>
            <w:r w:rsidR="00343DE6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дин.</w:t>
            </w:r>
          </w:p>
        </w:tc>
      </w:tr>
      <w:tr w:rsidR="002D6A96" w:rsidTr="00343DE6">
        <w:trPr>
          <w:jc w:val="center"/>
        </w:trPr>
        <w:tc>
          <w:tcPr>
            <w:tcW w:w="1190" w:type="dxa"/>
          </w:tcPr>
          <w:p w:rsidR="002D6A96" w:rsidRDefault="00343DE6" w:rsidP="002D6A9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П)</w:t>
            </w:r>
          </w:p>
        </w:tc>
        <w:tc>
          <w:tcPr>
            <w:tcW w:w="4115" w:type="dxa"/>
          </w:tcPr>
          <w:p w:rsidR="002D6A96" w:rsidRDefault="00343DE6" w:rsidP="002D6A9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Евентуално повећање просечног рачуна за воду у динарима</w:t>
            </w:r>
          </w:p>
        </w:tc>
        <w:tc>
          <w:tcPr>
            <w:tcW w:w="3420" w:type="dxa"/>
          </w:tcPr>
          <w:p w:rsidR="002D6A96" w:rsidRDefault="00343DE6" w:rsidP="00343DE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,,Њ)“ - ,,О)“</w:t>
            </w:r>
          </w:p>
        </w:tc>
        <w:tc>
          <w:tcPr>
            <w:tcW w:w="1731" w:type="dxa"/>
          </w:tcPr>
          <w:p w:rsidR="002D6A96" w:rsidRDefault="006E7431" w:rsidP="006E7431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6E7431">
              <w:rPr>
                <w:rFonts w:ascii="Times New Roman" w:hAnsi="Times New Roman" w:cs="Times New Roman"/>
                <w:sz w:val="24"/>
                <w:szCs w:val="24"/>
                <w:highlight w:val="yellow"/>
                <w:lang w:val="sr-Cyrl-RS"/>
              </w:rPr>
              <w:t>116</w:t>
            </w:r>
            <w:r w:rsidR="0041488D" w:rsidRPr="006E7431">
              <w:rPr>
                <w:rFonts w:ascii="Times New Roman" w:hAnsi="Times New Roman" w:cs="Times New Roman"/>
                <w:sz w:val="24"/>
                <w:szCs w:val="24"/>
                <w:highlight w:val="yellow"/>
                <w:lang w:val="sr-Latn-RS"/>
              </w:rPr>
              <w:t>,</w:t>
            </w:r>
            <w:r w:rsidRPr="006E7431">
              <w:rPr>
                <w:rFonts w:ascii="Times New Roman" w:hAnsi="Times New Roman" w:cs="Times New Roman"/>
                <w:sz w:val="24"/>
                <w:szCs w:val="24"/>
                <w:highlight w:val="yellow"/>
                <w:lang w:val="sr-Cyrl-RS"/>
              </w:rPr>
              <w:t>37</w:t>
            </w:r>
            <w:r w:rsidR="00343DE6" w:rsidRPr="006E7431">
              <w:rPr>
                <w:rFonts w:ascii="Times New Roman" w:hAnsi="Times New Roman" w:cs="Times New Roman"/>
                <w:sz w:val="24"/>
                <w:szCs w:val="24"/>
                <w:highlight w:val="yellow"/>
                <w:lang w:val="sr-Cyrl-RS"/>
              </w:rPr>
              <w:t xml:space="preserve"> дин.</w:t>
            </w:r>
          </w:p>
        </w:tc>
      </w:tr>
    </w:tbl>
    <w:p w:rsidR="00977AFB" w:rsidRPr="00AA2F87" w:rsidRDefault="00977AFB" w:rsidP="00622313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</w:p>
    <w:sectPr w:rsidR="00977AFB" w:rsidRPr="00AA2F87" w:rsidSect="00FA58A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3C88"/>
    <w:rsid w:val="00022FF5"/>
    <w:rsid w:val="00034DFC"/>
    <w:rsid w:val="00036B4B"/>
    <w:rsid w:val="0007349F"/>
    <w:rsid w:val="00074CFF"/>
    <w:rsid w:val="00083353"/>
    <w:rsid w:val="000861C0"/>
    <w:rsid w:val="00091AA4"/>
    <w:rsid w:val="00095FB5"/>
    <w:rsid w:val="000A282C"/>
    <w:rsid w:val="000B0FB5"/>
    <w:rsid w:val="000B4423"/>
    <w:rsid w:val="000C6650"/>
    <w:rsid w:val="000E21CB"/>
    <w:rsid w:val="001154B0"/>
    <w:rsid w:val="001223AF"/>
    <w:rsid w:val="00126D04"/>
    <w:rsid w:val="00127D6C"/>
    <w:rsid w:val="001318B3"/>
    <w:rsid w:val="0014348C"/>
    <w:rsid w:val="00177A73"/>
    <w:rsid w:val="00184517"/>
    <w:rsid w:val="00187A8C"/>
    <w:rsid w:val="001C4877"/>
    <w:rsid w:val="001E200C"/>
    <w:rsid w:val="001E4AA0"/>
    <w:rsid w:val="001F7677"/>
    <w:rsid w:val="00224E2E"/>
    <w:rsid w:val="00225D96"/>
    <w:rsid w:val="00237902"/>
    <w:rsid w:val="00247A78"/>
    <w:rsid w:val="00265BDD"/>
    <w:rsid w:val="002765C7"/>
    <w:rsid w:val="00277847"/>
    <w:rsid w:val="002A6C38"/>
    <w:rsid w:val="002C1A6F"/>
    <w:rsid w:val="002C447C"/>
    <w:rsid w:val="002C4555"/>
    <w:rsid w:val="002C4A2F"/>
    <w:rsid w:val="002D6A96"/>
    <w:rsid w:val="002D7C2E"/>
    <w:rsid w:val="002F6EB8"/>
    <w:rsid w:val="0030717C"/>
    <w:rsid w:val="003149CC"/>
    <w:rsid w:val="003205B8"/>
    <w:rsid w:val="00324B2C"/>
    <w:rsid w:val="003358AA"/>
    <w:rsid w:val="00343DE6"/>
    <w:rsid w:val="00371C91"/>
    <w:rsid w:val="003912A6"/>
    <w:rsid w:val="003E0626"/>
    <w:rsid w:val="003E08A5"/>
    <w:rsid w:val="003E47A6"/>
    <w:rsid w:val="00402848"/>
    <w:rsid w:val="004117B3"/>
    <w:rsid w:val="0041488D"/>
    <w:rsid w:val="00417DAD"/>
    <w:rsid w:val="00420317"/>
    <w:rsid w:val="00424A66"/>
    <w:rsid w:val="00430A91"/>
    <w:rsid w:val="0046401B"/>
    <w:rsid w:val="00480FA1"/>
    <w:rsid w:val="00491294"/>
    <w:rsid w:val="00491FBA"/>
    <w:rsid w:val="004A3E91"/>
    <w:rsid w:val="004A4291"/>
    <w:rsid w:val="004A6F87"/>
    <w:rsid w:val="004A7A94"/>
    <w:rsid w:val="00522275"/>
    <w:rsid w:val="00522534"/>
    <w:rsid w:val="0052684B"/>
    <w:rsid w:val="00547BED"/>
    <w:rsid w:val="0057277F"/>
    <w:rsid w:val="005809ED"/>
    <w:rsid w:val="00596590"/>
    <w:rsid w:val="005A27EB"/>
    <w:rsid w:val="005B4445"/>
    <w:rsid w:val="005E3C94"/>
    <w:rsid w:val="005F46B3"/>
    <w:rsid w:val="0060697B"/>
    <w:rsid w:val="00620F2B"/>
    <w:rsid w:val="00622313"/>
    <w:rsid w:val="006270CF"/>
    <w:rsid w:val="0065738F"/>
    <w:rsid w:val="00681259"/>
    <w:rsid w:val="00690E8D"/>
    <w:rsid w:val="00691582"/>
    <w:rsid w:val="006A6E5F"/>
    <w:rsid w:val="006B141B"/>
    <w:rsid w:val="006E6433"/>
    <w:rsid w:val="006E7431"/>
    <w:rsid w:val="007235E6"/>
    <w:rsid w:val="00741428"/>
    <w:rsid w:val="0077397E"/>
    <w:rsid w:val="00784143"/>
    <w:rsid w:val="00784712"/>
    <w:rsid w:val="007870EC"/>
    <w:rsid w:val="00791F71"/>
    <w:rsid w:val="007B394A"/>
    <w:rsid w:val="007B480B"/>
    <w:rsid w:val="007C084C"/>
    <w:rsid w:val="007C3C88"/>
    <w:rsid w:val="007F2651"/>
    <w:rsid w:val="00815E50"/>
    <w:rsid w:val="008238D0"/>
    <w:rsid w:val="00842610"/>
    <w:rsid w:val="008741B1"/>
    <w:rsid w:val="00876DDC"/>
    <w:rsid w:val="00883863"/>
    <w:rsid w:val="0088765B"/>
    <w:rsid w:val="0089719B"/>
    <w:rsid w:val="008A3236"/>
    <w:rsid w:val="008B69CD"/>
    <w:rsid w:val="008D3233"/>
    <w:rsid w:val="008E56CF"/>
    <w:rsid w:val="008F1A18"/>
    <w:rsid w:val="009037A8"/>
    <w:rsid w:val="00914CC4"/>
    <w:rsid w:val="0092116F"/>
    <w:rsid w:val="00942FE2"/>
    <w:rsid w:val="00944141"/>
    <w:rsid w:val="00951546"/>
    <w:rsid w:val="00951E3F"/>
    <w:rsid w:val="0097164C"/>
    <w:rsid w:val="00972D1B"/>
    <w:rsid w:val="00977AFB"/>
    <w:rsid w:val="009C0CFB"/>
    <w:rsid w:val="009C70E1"/>
    <w:rsid w:val="009D6CFD"/>
    <w:rsid w:val="00A07619"/>
    <w:rsid w:val="00A145F3"/>
    <w:rsid w:val="00A23F16"/>
    <w:rsid w:val="00A475C9"/>
    <w:rsid w:val="00A50B15"/>
    <w:rsid w:val="00A85023"/>
    <w:rsid w:val="00A90539"/>
    <w:rsid w:val="00AA1AAC"/>
    <w:rsid w:val="00AA2F87"/>
    <w:rsid w:val="00AB1994"/>
    <w:rsid w:val="00AB5341"/>
    <w:rsid w:val="00AC34E6"/>
    <w:rsid w:val="00AD7A0E"/>
    <w:rsid w:val="00AF60A1"/>
    <w:rsid w:val="00B03778"/>
    <w:rsid w:val="00B14207"/>
    <w:rsid w:val="00B24BBE"/>
    <w:rsid w:val="00B32351"/>
    <w:rsid w:val="00B40274"/>
    <w:rsid w:val="00B44D90"/>
    <w:rsid w:val="00B7481C"/>
    <w:rsid w:val="00B85048"/>
    <w:rsid w:val="00B97C41"/>
    <w:rsid w:val="00BA2F11"/>
    <w:rsid w:val="00BA79CD"/>
    <w:rsid w:val="00C26692"/>
    <w:rsid w:val="00C535DC"/>
    <w:rsid w:val="00C639D0"/>
    <w:rsid w:val="00C67565"/>
    <w:rsid w:val="00C72DCD"/>
    <w:rsid w:val="00C83070"/>
    <w:rsid w:val="00C84F24"/>
    <w:rsid w:val="00CC1850"/>
    <w:rsid w:val="00CD422A"/>
    <w:rsid w:val="00CE4343"/>
    <w:rsid w:val="00CF2850"/>
    <w:rsid w:val="00CF5F30"/>
    <w:rsid w:val="00D26FCB"/>
    <w:rsid w:val="00D41493"/>
    <w:rsid w:val="00D522B5"/>
    <w:rsid w:val="00DB460A"/>
    <w:rsid w:val="00DC52A8"/>
    <w:rsid w:val="00DE2EA7"/>
    <w:rsid w:val="00DE5262"/>
    <w:rsid w:val="00DE7965"/>
    <w:rsid w:val="00E40F03"/>
    <w:rsid w:val="00E4556B"/>
    <w:rsid w:val="00E52D13"/>
    <w:rsid w:val="00E62252"/>
    <w:rsid w:val="00E71CED"/>
    <w:rsid w:val="00E750EC"/>
    <w:rsid w:val="00EE1DD4"/>
    <w:rsid w:val="00EE2748"/>
    <w:rsid w:val="00EF0C9C"/>
    <w:rsid w:val="00EF5C2E"/>
    <w:rsid w:val="00F1041D"/>
    <w:rsid w:val="00F21C2C"/>
    <w:rsid w:val="00F356DF"/>
    <w:rsid w:val="00F544DA"/>
    <w:rsid w:val="00F80C7E"/>
    <w:rsid w:val="00F907AA"/>
    <w:rsid w:val="00FA58A7"/>
    <w:rsid w:val="00FB6973"/>
    <w:rsid w:val="00FB7380"/>
    <w:rsid w:val="00FC3ACA"/>
    <w:rsid w:val="00FC55E7"/>
    <w:rsid w:val="00FD4F9F"/>
    <w:rsid w:val="00FE32A9"/>
    <w:rsid w:val="00FF6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54922D1C-EA81-4E3E-9E1F-182DDFEAFF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r-Latn-C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76DDC"/>
  </w:style>
  <w:style w:type="paragraph" w:styleId="3">
    <w:name w:val="heading 3"/>
    <w:basedOn w:val="Normal"/>
    <w:link w:val="3Char"/>
    <w:uiPriority w:val="9"/>
    <w:qFormat/>
    <w:rsid w:val="0057277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en-US"/>
    </w:rPr>
  </w:style>
  <w:style w:type="character" w:default="1" w:styleId="a">
    <w:name w:val="Default Paragraph Font"/>
    <w:uiPriority w:val="1"/>
    <w:semiHidden/>
    <w:unhideWhenUsed/>
  </w:style>
  <w:style w:type="table" w:default="1" w:styleId="a0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1">
    <w:name w:val="No List"/>
    <w:uiPriority w:val="99"/>
    <w:semiHidden/>
    <w:unhideWhenUsed/>
  </w:style>
  <w:style w:type="character" w:styleId="a2">
    <w:name w:val="Hyperlink"/>
    <w:basedOn w:val="a"/>
    <w:uiPriority w:val="99"/>
    <w:unhideWhenUsed/>
    <w:rsid w:val="00944141"/>
    <w:rPr>
      <w:color w:val="0000FF" w:themeColor="hyperlink"/>
      <w:u w:val="single"/>
    </w:rPr>
  </w:style>
  <w:style w:type="character" w:customStyle="1" w:styleId="3Char">
    <w:name w:val="Наслов 3 Char"/>
    <w:basedOn w:val="a"/>
    <w:link w:val="3"/>
    <w:uiPriority w:val="9"/>
    <w:rsid w:val="0057277F"/>
    <w:rPr>
      <w:rFonts w:ascii="Times New Roman" w:eastAsia="Times New Roman" w:hAnsi="Times New Roman" w:cs="Times New Roman"/>
      <w:b/>
      <w:bCs/>
      <w:sz w:val="27"/>
      <w:szCs w:val="27"/>
      <w:lang w:val="en-US"/>
    </w:rPr>
  </w:style>
  <w:style w:type="character" w:customStyle="1" w:styleId="apple-converted-space">
    <w:name w:val="apple-converted-space"/>
    <w:basedOn w:val="a"/>
    <w:rsid w:val="00224E2E"/>
  </w:style>
  <w:style w:type="character" w:styleId="a3">
    <w:name w:val="Emphasis"/>
    <w:basedOn w:val="a"/>
    <w:uiPriority w:val="20"/>
    <w:qFormat/>
    <w:rsid w:val="00224E2E"/>
    <w:rPr>
      <w:i/>
      <w:iCs/>
    </w:rPr>
  </w:style>
  <w:style w:type="paragraph" w:styleId="a4">
    <w:name w:val="Balloon Text"/>
    <w:basedOn w:val="Normal"/>
    <w:link w:val="Char"/>
    <w:uiPriority w:val="99"/>
    <w:semiHidden/>
    <w:unhideWhenUsed/>
    <w:rsid w:val="009515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Char">
    <w:name w:val="Текст у балончићу Char"/>
    <w:basedOn w:val="a"/>
    <w:link w:val="a4"/>
    <w:uiPriority w:val="99"/>
    <w:semiHidden/>
    <w:rsid w:val="00951546"/>
    <w:rPr>
      <w:rFonts w:ascii="Segoe UI" w:hAnsi="Segoe UI" w:cs="Segoe UI"/>
      <w:sz w:val="18"/>
      <w:szCs w:val="18"/>
    </w:rPr>
  </w:style>
  <w:style w:type="table" w:styleId="a5">
    <w:name w:val="Table Grid"/>
    <w:basedOn w:val="a0"/>
    <w:uiPriority w:val="59"/>
    <w:rsid w:val="00247A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2729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79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45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80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kpuniverzalal@mts.rs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univerzal@alibunar.org.rs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jkpuniverzalal@mts.rs" TargetMode="External"/><Relationship Id="rId5" Type="http://schemas.openxmlformats.org/officeDocument/2006/relationships/hyperlink" Target="mailto:univerzal@alibunar.org.rs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Kancelarij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arij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arij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A5459E-02A5-4CF6-9EA9-65E5720B0A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850</Words>
  <Characters>4851</Characters>
  <Application>Microsoft Office Word</Application>
  <DocSecurity>0</DocSecurity>
  <Lines>40</Lines>
  <Paragraphs>11</Paragraphs>
  <ScaleCrop>false</ScaleCrop>
  <HeadingPairs>
    <vt:vector size="6" baseType="variant">
      <vt:variant>
        <vt:lpstr>Наслов</vt:lpstr>
      </vt:variant>
      <vt:variant>
        <vt:i4>1</vt:i4>
      </vt:variant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Toshiba</Company>
  <LinksUpToDate>false</LinksUpToDate>
  <CharactersWithSpaces>5690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JKP UNIVERZAL</dc:creator>
  <cp:lastModifiedBy>univerzal</cp:lastModifiedBy>
  <cp:revision>2</cp:revision>
  <cp:lastPrinted>2021-05-31T09:21:00Z</cp:lastPrinted>
  <dcterms:created xsi:type="dcterms:W3CDTF">2026-03-30T08:37:00Z</dcterms:created>
  <dcterms:modified xsi:type="dcterms:W3CDTF">2026-03-30T08:37:00Z</dcterms:modified>
</cp:coreProperties>
</file>