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50CBE" w14:textId="3CAACA61" w:rsidR="00C14221" w:rsidRPr="00E809D4" w:rsidRDefault="00C14221" w:rsidP="00C14221">
      <w:pPr>
        <w:shd w:val="clear" w:color="auto" w:fill="FFFFFF"/>
        <w:spacing w:after="30" w:line="242" w:lineRule="atLeast"/>
        <w:ind w:firstLine="720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ru-RU"/>
        </w:rPr>
        <w:t>На основу чланова 20. и 46. Закона о локалној самоуправи (''Сл.гласник РС'', бр. 129/2007, 83/2014-др.закон</w:t>
      </w:r>
      <w:r w:rsidRPr="00E809D4">
        <w:rPr>
          <w:rFonts w:ascii="Arial" w:eastAsia="Times New Roman" w:hAnsi="Arial" w:cs="Arial"/>
          <w:lang w:val="sr-Cyrl-CS"/>
        </w:rPr>
        <w:t xml:space="preserve">, </w:t>
      </w:r>
      <w:r w:rsidRPr="00E809D4">
        <w:rPr>
          <w:rFonts w:ascii="Arial" w:eastAsia="Times New Roman" w:hAnsi="Arial" w:cs="Arial"/>
          <w:lang w:val="ru-RU"/>
        </w:rPr>
        <w:t>101/2016-др.закон,</w:t>
      </w:r>
      <w:r w:rsidRPr="00E809D4">
        <w:rPr>
          <w:rFonts w:ascii="Arial" w:eastAsia="Times New Roman" w:hAnsi="Arial" w:cs="Arial"/>
          <w:lang w:val="sr-Cyrl-CS"/>
        </w:rPr>
        <w:t xml:space="preserve"> 47/2018</w:t>
      </w:r>
      <w:r w:rsidR="00E809D4">
        <w:rPr>
          <w:rFonts w:ascii="Arial" w:eastAsia="Times New Roman" w:hAnsi="Arial" w:cs="Arial"/>
          <w:lang w:val="sr-Latn-RS"/>
        </w:rPr>
        <w:t xml:space="preserve"> </w:t>
      </w:r>
      <w:r w:rsidR="00E809D4">
        <w:rPr>
          <w:rFonts w:ascii="Arial" w:eastAsia="Times New Roman" w:hAnsi="Arial" w:cs="Arial"/>
          <w:lang w:val="sr-Cyrl-RS"/>
        </w:rPr>
        <w:t>и</w:t>
      </w:r>
      <w:r w:rsidRPr="00E809D4">
        <w:rPr>
          <w:rFonts w:ascii="Arial" w:eastAsia="Times New Roman" w:hAnsi="Arial" w:cs="Arial"/>
          <w:lang w:val="sr-Cyrl-CS"/>
        </w:rPr>
        <w:t xml:space="preserve"> 111/2021-др.закон</w:t>
      </w:r>
      <w:r w:rsidRPr="00E809D4">
        <w:rPr>
          <w:rFonts w:ascii="Arial" w:eastAsia="Times New Roman" w:hAnsi="Arial" w:cs="Arial"/>
          <w:lang w:val="ru-RU"/>
        </w:rPr>
        <w:t>), члана 34. Закона о јавној својини (''Сл.гласник РС'', бр.72/2011, 88/2013, 105/2014, 104/2016-др.закон</w:t>
      </w:r>
      <w:r w:rsidRPr="00E809D4">
        <w:rPr>
          <w:rFonts w:ascii="Arial" w:eastAsia="Times New Roman" w:hAnsi="Arial" w:cs="Arial"/>
          <w:lang w:val="sr-Cyrl-CS"/>
        </w:rPr>
        <w:t xml:space="preserve">, </w:t>
      </w:r>
      <w:r w:rsidRPr="00E809D4">
        <w:rPr>
          <w:rFonts w:ascii="Arial" w:eastAsia="Times New Roman" w:hAnsi="Arial" w:cs="Arial"/>
          <w:lang w:val="ru-RU"/>
        </w:rPr>
        <w:t>108/2016</w:t>
      </w:r>
      <w:r w:rsidRPr="00E809D4">
        <w:rPr>
          <w:rFonts w:ascii="Arial" w:eastAsia="Times New Roman" w:hAnsi="Arial" w:cs="Arial"/>
          <w:lang w:val="sr-Cyrl-CS"/>
        </w:rPr>
        <w:t>, 113/2017</w:t>
      </w:r>
      <w:r w:rsidRPr="00E809D4">
        <w:rPr>
          <w:rFonts w:ascii="Arial" w:eastAsia="Times New Roman" w:hAnsi="Arial" w:cs="Arial"/>
          <w:lang w:val="ru-RU"/>
        </w:rPr>
        <w:t xml:space="preserve"> 95/2018, 153/2020), члана 58. Статута општине Алибунар (''Сл.лист општине Алибунар'', бр. 22/2019- пречишћен текст), чланова 6</w:t>
      </w:r>
      <w:r w:rsidR="005835A8" w:rsidRPr="00E809D4">
        <w:rPr>
          <w:rFonts w:ascii="Arial" w:eastAsia="Times New Roman" w:hAnsi="Arial" w:cs="Arial"/>
          <w:lang w:val="ru-RU"/>
        </w:rPr>
        <w:t xml:space="preserve"> и</w:t>
      </w:r>
      <w:r w:rsidRPr="00E809D4">
        <w:rPr>
          <w:rFonts w:ascii="Arial" w:eastAsia="Times New Roman" w:hAnsi="Arial" w:cs="Arial"/>
          <w:lang w:val="ru-RU"/>
        </w:rPr>
        <w:t xml:space="preserve"> 12. Уредбе о условима прибављања и отуђења непокретности непосредном погодбом</w:t>
      </w:r>
      <w:r w:rsidRPr="00E809D4">
        <w:rPr>
          <w:rFonts w:ascii="Arial" w:eastAsia="Times New Roman" w:hAnsi="Arial" w:cs="Arial"/>
          <w:lang w:val="sr-Cyrl-CS"/>
        </w:rPr>
        <w:t xml:space="preserve"> и</w:t>
      </w:r>
      <w:r w:rsidRPr="00E809D4">
        <w:rPr>
          <w:rFonts w:ascii="Arial" w:eastAsia="Times New Roman" w:hAnsi="Arial" w:cs="Arial"/>
          <w:lang w:val="ru-RU"/>
        </w:rPr>
        <w:t xml:space="preserve"> давања у закуп ствари у јавној својини </w:t>
      </w:r>
      <w:r w:rsidRPr="00E809D4">
        <w:rPr>
          <w:rFonts w:ascii="Arial" w:eastAsia="Times New Roman" w:hAnsi="Arial" w:cs="Arial"/>
          <w:lang w:val="sr-Cyrl-CS"/>
        </w:rPr>
        <w:t xml:space="preserve">односно прибављања </w:t>
      </w:r>
      <w:r w:rsidRPr="00E809D4">
        <w:rPr>
          <w:rFonts w:ascii="Arial" w:eastAsia="Times New Roman" w:hAnsi="Arial" w:cs="Arial"/>
          <w:lang w:val="ru-RU"/>
        </w:rPr>
        <w:t>и</w:t>
      </w:r>
      <w:r w:rsidRPr="00E809D4">
        <w:rPr>
          <w:rFonts w:ascii="Arial" w:eastAsia="Times New Roman" w:hAnsi="Arial" w:cs="Arial"/>
          <w:lang w:val="sr-Cyrl-CS"/>
        </w:rPr>
        <w:t xml:space="preserve"> уступања искоришћавања других имовинских права, као и</w:t>
      </w:r>
      <w:r w:rsidRPr="00E809D4">
        <w:rPr>
          <w:rFonts w:ascii="Arial" w:eastAsia="Times New Roman" w:hAnsi="Arial" w:cs="Arial"/>
          <w:lang w:val="ru-RU"/>
        </w:rPr>
        <w:t xml:space="preserve"> поступцима јавног надметања и прикупљања писмених понуда (''Сл.гласник РС'', бр. </w:t>
      </w:r>
      <w:r w:rsidRPr="00E809D4">
        <w:rPr>
          <w:rFonts w:ascii="Arial" w:eastAsia="Times New Roman" w:hAnsi="Arial" w:cs="Arial"/>
          <w:lang w:val="sr-Cyrl-CS"/>
        </w:rPr>
        <w:t>16/</w:t>
      </w:r>
      <w:r w:rsidRPr="00E809D4">
        <w:rPr>
          <w:rFonts w:ascii="Arial" w:eastAsia="Times New Roman" w:hAnsi="Arial" w:cs="Arial"/>
          <w:lang w:val="ru-RU"/>
        </w:rPr>
        <w:t>201</w:t>
      </w:r>
      <w:r w:rsidRPr="00E809D4">
        <w:rPr>
          <w:rFonts w:ascii="Arial" w:eastAsia="Times New Roman" w:hAnsi="Arial" w:cs="Arial"/>
          <w:lang w:val="sr-Cyrl-CS"/>
        </w:rPr>
        <w:t>8</w:t>
      </w:r>
      <w:r w:rsidR="005835A8" w:rsidRPr="00E809D4">
        <w:rPr>
          <w:rFonts w:ascii="Arial" w:eastAsia="Times New Roman" w:hAnsi="Arial" w:cs="Arial"/>
          <w:lang w:val="sr-Cyrl-CS"/>
        </w:rPr>
        <w:t xml:space="preserve"> и 79/20023</w:t>
      </w:r>
      <w:r w:rsidRPr="00E809D4">
        <w:rPr>
          <w:rFonts w:ascii="Arial" w:eastAsia="Times New Roman" w:hAnsi="Arial" w:cs="Arial"/>
          <w:lang w:val="ru-RU"/>
        </w:rPr>
        <w:t>)</w:t>
      </w:r>
      <w:r w:rsidRPr="00E809D4">
        <w:rPr>
          <w:rFonts w:ascii="Arial" w:eastAsia="Times New Roman" w:hAnsi="Arial" w:cs="Arial"/>
          <w:lang w:val="sr-Cyrl-CS"/>
        </w:rPr>
        <w:t>,</w:t>
      </w:r>
      <w:r w:rsidRPr="00E809D4">
        <w:rPr>
          <w:rFonts w:ascii="Arial" w:eastAsia="Times New Roman" w:hAnsi="Arial" w:cs="Arial"/>
          <w:lang w:val="ru-RU"/>
        </w:rPr>
        <w:t xml:space="preserve"> члана </w:t>
      </w:r>
      <w:r w:rsidRPr="00E809D4">
        <w:rPr>
          <w:rFonts w:ascii="Arial" w:eastAsia="Times New Roman" w:hAnsi="Arial" w:cs="Arial"/>
          <w:lang w:val="sr-Cyrl-CS"/>
        </w:rPr>
        <w:t>5</w:t>
      </w:r>
      <w:r w:rsidRPr="00E809D4">
        <w:rPr>
          <w:rFonts w:ascii="Arial" w:eastAsia="Times New Roman" w:hAnsi="Arial" w:cs="Arial"/>
          <w:lang w:val="ru-RU"/>
        </w:rPr>
        <w:t xml:space="preserve">. став 1. и 3. и </w:t>
      </w:r>
      <w:r w:rsidRPr="00E809D4">
        <w:rPr>
          <w:rFonts w:ascii="Arial" w:eastAsia="Times New Roman" w:hAnsi="Arial" w:cs="Arial"/>
          <w:lang w:val="sr-Cyrl-CS"/>
        </w:rPr>
        <w:t>члана 46.</w:t>
      </w:r>
      <w:r w:rsidRPr="00E809D4">
        <w:rPr>
          <w:rFonts w:ascii="Arial" w:eastAsia="Times New Roman" w:hAnsi="Arial" w:cs="Arial"/>
          <w:lang w:val="ru-RU"/>
        </w:rPr>
        <w:t xml:space="preserve"> Одлуке о условима и поступку давања у закуп пословног простора </w:t>
      </w:r>
      <w:r w:rsidRPr="00E809D4">
        <w:rPr>
          <w:rFonts w:ascii="Arial" w:eastAsia="Times New Roman" w:hAnsi="Arial" w:cs="Arial"/>
          <w:lang w:val="sr-Cyrl-CS"/>
        </w:rPr>
        <w:t>у</w:t>
      </w:r>
      <w:r w:rsidRPr="00E809D4">
        <w:rPr>
          <w:rFonts w:ascii="Arial" w:eastAsia="Times New Roman" w:hAnsi="Arial" w:cs="Arial"/>
          <w:lang w:val="ru-RU"/>
        </w:rPr>
        <w:t xml:space="preserve"> својини општине Алибунар (''Сл.лист општине Алибунар'', бр. </w:t>
      </w:r>
      <w:r w:rsidRPr="00E809D4">
        <w:rPr>
          <w:rFonts w:ascii="Arial" w:eastAsia="Times New Roman" w:hAnsi="Arial" w:cs="Arial"/>
          <w:lang w:val="sr-Cyrl-CS"/>
        </w:rPr>
        <w:t>9</w:t>
      </w:r>
      <w:r w:rsidRPr="00E809D4">
        <w:rPr>
          <w:rFonts w:ascii="Arial" w:eastAsia="Times New Roman" w:hAnsi="Arial" w:cs="Arial"/>
          <w:lang w:val="ru-RU"/>
        </w:rPr>
        <w:t>/201</w:t>
      </w:r>
      <w:r w:rsidRPr="00E809D4">
        <w:rPr>
          <w:rFonts w:ascii="Arial" w:eastAsia="Times New Roman" w:hAnsi="Arial" w:cs="Arial"/>
          <w:lang w:val="sr-Cyrl-CS"/>
        </w:rPr>
        <w:t>8</w:t>
      </w:r>
      <w:r w:rsidRPr="00E809D4">
        <w:rPr>
          <w:rFonts w:ascii="Arial" w:eastAsia="Times New Roman" w:hAnsi="Arial" w:cs="Arial"/>
          <w:lang w:val="ru-RU"/>
        </w:rPr>
        <w:t>),</w:t>
      </w:r>
      <w:r w:rsidRPr="00E809D4">
        <w:rPr>
          <w:rFonts w:ascii="Arial" w:eastAsia="Times New Roman" w:hAnsi="Arial" w:cs="Arial"/>
          <w:lang w:val="sr-Cyrl-CS"/>
        </w:rPr>
        <w:t xml:space="preserve"> чланова 1-4. Одлуке о покретању поступка и расписивању јавног огласа за давање у закуп пословних простора на територији Општине Алибунар методом јавног надметања, донетој од стране Општинског већа Општине Алибунар под бројем </w:t>
      </w:r>
      <w:r w:rsidR="00E809D4">
        <w:rPr>
          <w:rFonts w:ascii="Arial" w:eastAsia="Times New Roman" w:hAnsi="Arial" w:cs="Arial"/>
          <w:lang w:val="sr-Cyrl-CS"/>
        </w:rPr>
        <w:t>368</w:t>
      </w:r>
      <w:r w:rsidRPr="00E809D4">
        <w:rPr>
          <w:rFonts w:ascii="Arial" w:eastAsia="Times New Roman" w:hAnsi="Arial" w:cs="Arial"/>
          <w:lang w:val="sr-Cyrl-CS"/>
        </w:rPr>
        <w:t>-</w:t>
      </w:r>
      <w:r w:rsidR="00E809D4">
        <w:rPr>
          <w:rFonts w:ascii="Arial" w:eastAsia="Times New Roman" w:hAnsi="Arial" w:cs="Arial"/>
          <w:lang w:val="sr-Cyrl-CS"/>
        </w:rPr>
        <w:t>8</w:t>
      </w:r>
      <w:r w:rsidRPr="00E809D4">
        <w:rPr>
          <w:rFonts w:ascii="Arial" w:eastAsia="Times New Roman" w:hAnsi="Arial" w:cs="Arial"/>
          <w:lang w:val="sr-Cyrl-CS"/>
        </w:rPr>
        <w:t>/202</w:t>
      </w:r>
      <w:r w:rsidR="005835A8" w:rsidRPr="00E809D4">
        <w:rPr>
          <w:rFonts w:ascii="Arial" w:eastAsia="Times New Roman" w:hAnsi="Arial" w:cs="Arial"/>
          <w:lang w:val="sr-Cyrl-CS"/>
        </w:rPr>
        <w:t>4</w:t>
      </w:r>
      <w:r w:rsidRPr="00E809D4">
        <w:rPr>
          <w:rFonts w:ascii="Arial" w:eastAsia="Times New Roman" w:hAnsi="Arial" w:cs="Arial"/>
          <w:lang w:val="sr-Cyrl-CS"/>
        </w:rPr>
        <w:t xml:space="preserve">-04, од  </w:t>
      </w:r>
      <w:r w:rsidR="00E809D4">
        <w:rPr>
          <w:rFonts w:ascii="Arial" w:eastAsia="Times New Roman" w:hAnsi="Arial" w:cs="Arial"/>
          <w:lang w:val="sr-Cyrl-CS"/>
        </w:rPr>
        <w:t>20.</w:t>
      </w:r>
      <w:r w:rsidR="005835A8" w:rsidRPr="00E809D4">
        <w:rPr>
          <w:rFonts w:ascii="Arial" w:eastAsia="Times New Roman" w:hAnsi="Arial" w:cs="Arial"/>
          <w:lang w:val="sr-Cyrl-CS"/>
        </w:rPr>
        <w:t>05.2024</w:t>
      </w:r>
      <w:r w:rsidRPr="00E809D4">
        <w:rPr>
          <w:rFonts w:ascii="Arial" w:eastAsia="Times New Roman" w:hAnsi="Arial" w:cs="Arial"/>
          <w:lang w:val="sr-Cyrl-CS"/>
        </w:rPr>
        <w:t xml:space="preserve">.  године, Општинско веће Општине Алибунар на </w:t>
      </w:r>
      <w:r w:rsidR="005835A8" w:rsidRPr="00E809D4">
        <w:rPr>
          <w:rFonts w:ascii="Arial" w:eastAsia="Times New Roman" w:hAnsi="Arial" w:cs="Arial"/>
          <w:lang w:val="sr-Cyrl-CS"/>
        </w:rPr>
        <w:t>6</w:t>
      </w:r>
      <w:r w:rsidRPr="00E809D4">
        <w:rPr>
          <w:rFonts w:ascii="Arial" w:eastAsia="Times New Roman" w:hAnsi="Arial" w:cs="Arial"/>
          <w:lang w:val="sr-Cyrl-CS"/>
        </w:rPr>
        <w:t xml:space="preserve">8. седници, одржаној дана </w:t>
      </w:r>
      <w:r w:rsidR="00E809D4">
        <w:rPr>
          <w:rFonts w:ascii="Arial" w:eastAsia="Times New Roman" w:hAnsi="Arial" w:cs="Arial"/>
          <w:lang w:val="sr-Cyrl-CS"/>
        </w:rPr>
        <w:t>20</w:t>
      </w:r>
      <w:r w:rsidRPr="00E809D4">
        <w:rPr>
          <w:rFonts w:ascii="Arial" w:eastAsia="Times New Roman" w:hAnsi="Arial" w:cs="Arial"/>
          <w:lang w:val="sr-Cyrl-CS"/>
        </w:rPr>
        <w:t>. ма</w:t>
      </w:r>
      <w:r w:rsidR="005835A8" w:rsidRPr="00E809D4">
        <w:rPr>
          <w:rFonts w:ascii="Arial" w:eastAsia="Times New Roman" w:hAnsi="Arial" w:cs="Arial"/>
          <w:lang w:val="sr-Cyrl-CS"/>
        </w:rPr>
        <w:t>ј</w:t>
      </w:r>
      <w:r w:rsidRPr="00E809D4">
        <w:rPr>
          <w:rFonts w:ascii="Arial" w:eastAsia="Times New Roman" w:hAnsi="Arial" w:cs="Arial"/>
          <w:lang w:val="sr-Cyrl-CS"/>
        </w:rPr>
        <w:t>а 202</w:t>
      </w:r>
      <w:r w:rsidR="005835A8" w:rsidRPr="00E809D4">
        <w:rPr>
          <w:rFonts w:ascii="Arial" w:eastAsia="Times New Roman" w:hAnsi="Arial" w:cs="Arial"/>
          <w:lang w:val="sr-Cyrl-CS"/>
        </w:rPr>
        <w:t>4</w:t>
      </w:r>
      <w:r w:rsidRPr="00E809D4">
        <w:rPr>
          <w:rFonts w:ascii="Arial" w:eastAsia="Times New Roman" w:hAnsi="Arial" w:cs="Arial"/>
          <w:lang w:val="sr-Cyrl-CS"/>
        </w:rPr>
        <w:t>. године расписује</w:t>
      </w:r>
    </w:p>
    <w:p w14:paraId="28B6C724" w14:textId="77777777" w:rsidR="00C14221" w:rsidRPr="00E809D4" w:rsidRDefault="00C14221" w:rsidP="00C14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lang w:val="sr-Cyrl-CS"/>
        </w:rPr>
      </w:pPr>
    </w:p>
    <w:p w14:paraId="07027C0F" w14:textId="77777777" w:rsidR="00C14221" w:rsidRPr="00E809D4" w:rsidRDefault="00C14221" w:rsidP="00C14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ЈАВНИ ОГЛАС</w:t>
      </w:r>
    </w:p>
    <w:p w14:paraId="055E05F9" w14:textId="77777777" w:rsidR="00C14221" w:rsidRPr="00E809D4" w:rsidRDefault="00C14221" w:rsidP="00C14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ЗА ДАВАЊЕ У ЗАКУП ПОСЛОВНОГ ПРОСТОРА</w:t>
      </w:r>
    </w:p>
    <w:p w14:paraId="0317CF9E" w14:textId="77777777" w:rsidR="00C14221" w:rsidRPr="00E809D4" w:rsidRDefault="00C14221" w:rsidP="00C142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НА ТЕРИТОРИЈИ ОПШТИНЕ АЛИБУНАР</w:t>
      </w:r>
    </w:p>
    <w:p w14:paraId="43848FAE" w14:textId="77777777" w:rsidR="00C14221" w:rsidRPr="00E809D4" w:rsidRDefault="00C14221" w:rsidP="00E809D4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МЕТОДОМ ЈАВНОГ НАДМЕТАЊА</w:t>
      </w:r>
    </w:p>
    <w:p w14:paraId="4F88D14A" w14:textId="77777777" w:rsidR="00C14221" w:rsidRPr="00E809D4" w:rsidRDefault="00C14221" w:rsidP="00C14221">
      <w:pPr>
        <w:shd w:val="clear" w:color="auto" w:fill="FFFFFF"/>
        <w:spacing w:before="30" w:after="30" w:line="242" w:lineRule="atLeast"/>
        <w:jc w:val="both"/>
        <w:rPr>
          <w:rFonts w:ascii="Arial" w:eastAsia="Times New Roman" w:hAnsi="Arial" w:cs="Arial"/>
          <w:bCs/>
          <w:lang w:val="sr-Cyrl-CS"/>
        </w:rPr>
      </w:pPr>
    </w:p>
    <w:p w14:paraId="67AC0BEA" w14:textId="23CE8D8D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Подаци о закуподавцу: ОПШТИНА АЛИБУНАР, 26310 Алибунар, ул. Трг </w:t>
      </w:r>
      <w:r w:rsidR="00E809D4">
        <w:rPr>
          <w:rFonts w:ascii="Arial" w:eastAsia="Times New Roman" w:hAnsi="Arial" w:cs="Arial"/>
          <w:bCs/>
          <w:lang w:val="sr-Cyrl-CS"/>
        </w:rPr>
        <w:t>с</w:t>
      </w:r>
      <w:r w:rsidRPr="00E809D4">
        <w:rPr>
          <w:rFonts w:ascii="Arial" w:eastAsia="Times New Roman" w:hAnsi="Arial" w:cs="Arial"/>
          <w:bCs/>
          <w:lang w:val="sr-Cyrl-CS"/>
        </w:rPr>
        <w:t>лободе бр. 4, ПИБ: 101084202, МБ: 08060975</w:t>
      </w:r>
      <w:r w:rsidR="00E809D4">
        <w:rPr>
          <w:rFonts w:ascii="Arial" w:eastAsia="Times New Roman" w:hAnsi="Arial" w:cs="Arial"/>
          <w:bCs/>
          <w:lang w:val="sr-Cyrl-CS"/>
        </w:rPr>
        <w:t>.</w:t>
      </w:r>
    </w:p>
    <w:p w14:paraId="3C16E6DE" w14:textId="070B3E6C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u w:val="single"/>
          <w:lang w:val="sr-Cyrl-CS"/>
        </w:rPr>
      </w:pPr>
      <w:bookmarkStart w:id="0" w:name="_Hlk114650013"/>
      <w:r w:rsidRPr="00E809D4">
        <w:rPr>
          <w:rFonts w:ascii="Arial" w:eastAsia="Times New Roman" w:hAnsi="Arial" w:cs="Arial"/>
          <w:bCs/>
          <w:lang w:val="sr-Cyrl-CS"/>
        </w:rPr>
        <w:t xml:space="preserve">Врста поступка: Јавно надметање за давање у закуп пословног простора – </w:t>
      </w:r>
      <w:r w:rsidR="00CD265C" w:rsidRPr="00E809D4">
        <w:rPr>
          <w:rFonts w:ascii="Arial" w:eastAsia="Times New Roman" w:hAnsi="Arial" w:cs="Arial"/>
          <w:bCs/>
          <w:lang w:val="sr-Cyrl-CS"/>
        </w:rPr>
        <w:t>први</w:t>
      </w:r>
      <w:r w:rsidRPr="00E809D4">
        <w:rPr>
          <w:rFonts w:ascii="Arial" w:eastAsia="Times New Roman" w:hAnsi="Arial" w:cs="Arial"/>
          <w:bCs/>
          <w:lang w:val="sr-Cyrl-CS"/>
        </w:rPr>
        <w:t xml:space="preserve"> пут.</w:t>
      </w:r>
    </w:p>
    <w:p w14:paraId="55A3B6C0" w14:textId="5624B750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Опис пословног простора: </w:t>
      </w:r>
    </w:p>
    <w:p w14:paraId="2BFF2DD2" w14:textId="09470EDE" w:rsidR="00C14221" w:rsidRPr="00E809D4" w:rsidRDefault="00C14221" w:rsidP="00CD265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пословни простор у Алибунару</w:t>
      </w:r>
      <w:r w:rsidR="00CD265C" w:rsidRPr="00E809D4">
        <w:rPr>
          <w:rFonts w:ascii="Arial" w:eastAsia="Times New Roman" w:hAnsi="Arial" w:cs="Arial"/>
          <w:lang w:val="ru-RU"/>
        </w:rPr>
        <w:t>,</w:t>
      </w:r>
      <w:r w:rsidRPr="00E809D4">
        <w:rPr>
          <w:rFonts w:ascii="Arial" w:eastAsia="Times New Roman" w:hAnsi="Arial" w:cs="Arial"/>
          <w:lang w:val="ru-RU"/>
        </w:rPr>
        <w:t xml:space="preserve"> </w:t>
      </w:r>
      <w:r w:rsidR="00CD265C" w:rsidRPr="00E809D4">
        <w:rPr>
          <w:rFonts w:ascii="Arial" w:eastAsia="Times New Roman" w:hAnsi="Arial" w:cs="Arial"/>
          <w:lang w:val="ru-RU"/>
        </w:rPr>
        <w:t xml:space="preserve">који се налази у приземљу стамбено-пословне зграде, на адреси Трг </w:t>
      </w:r>
      <w:r w:rsidR="00CD265C" w:rsidRPr="00E809D4">
        <w:rPr>
          <w:rFonts w:ascii="Arial" w:eastAsia="Times New Roman" w:hAnsi="Arial" w:cs="Arial"/>
          <w:lang w:val="sr-Cyrl-RS"/>
        </w:rPr>
        <w:t>с</w:t>
      </w:r>
      <w:r w:rsidR="00CD265C" w:rsidRPr="00E809D4">
        <w:rPr>
          <w:rFonts w:ascii="Arial" w:eastAsia="Times New Roman" w:hAnsi="Arial" w:cs="Arial"/>
          <w:lang w:val="ru-RU"/>
        </w:rPr>
        <w:t>лободе бр. 20, на парцели бр. 660/1 у к.о. Алибунар (евиденциони број објекта 36), укупне површине 17,00 m², за обављање трговинске делатности</w:t>
      </w:r>
      <w:r w:rsidRPr="00E809D4">
        <w:rPr>
          <w:rFonts w:ascii="Arial" w:eastAsia="Times New Roman" w:hAnsi="Arial" w:cs="Arial"/>
          <w:lang w:val="ru-RU"/>
        </w:rPr>
        <w:t xml:space="preserve">. </w:t>
      </w:r>
      <w:r w:rsidRPr="00E809D4">
        <w:rPr>
          <w:rFonts w:ascii="Arial" w:eastAsia="Times New Roman" w:hAnsi="Arial" w:cs="Arial"/>
          <w:bCs/>
          <w:lang w:val="sr-Cyrl-CS"/>
        </w:rPr>
        <w:t xml:space="preserve"> </w:t>
      </w:r>
      <w:r w:rsidRPr="00E809D4">
        <w:rPr>
          <w:rFonts w:ascii="Arial" w:eastAsia="Times New Roman" w:hAnsi="Arial" w:cs="Arial"/>
          <w:lang w:val="ru-RU"/>
        </w:rPr>
        <w:t xml:space="preserve">    </w:t>
      </w:r>
    </w:p>
    <w:p w14:paraId="778DAD4C" w14:textId="77777777" w:rsidR="00C14221" w:rsidRPr="00E809D4" w:rsidRDefault="00C14221" w:rsidP="00C14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 xml:space="preserve"> </w:t>
      </w:r>
      <w:bookmarkEnd w:id="0"/>
      <w:r w:rsidRPr="00E809D4">
        <w:rPr>
          <w:rFonts w:ascii="Arial" w:eastAsia="Times New Roman" w:hAnsi="Arial" w:cs="Arial"/>
          <w:bCs/>
          <w:lang w:val="sr-Cyrl-CS"/>
        </w:rPr>
        <w:t xml:space="preserve">                                                                   </w:t>
      </w:r>
    </w:p>
    <w:p w14:paraId="113E3EEA" w14:textId="35F3412D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Услови давања у закуп: </w:t>
      </w:r>
    </w:p>
    <w:p w14:paraId="1C0045B1" w14:textId="0A7B5F06" w:rsidR="00C14221" w:rsidRPr="00E809D4" w:rsidRDefault="00C14221" w:rsidP="00CD265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пословни простор описан у тачки 3. се даје у закуп као целина, ради </w:t>
      </w:r>
      <w:r w:rsidRPr="00E809D4">
        <w:rPr>
          <w:rFonts w:ascii="Arial" w:eastAsia="Times New Roman" w:hAnsi="Arial" w:cs="Arial"/>
          <w:lang w:val="ru-RU"/>
        </w:rPr>
        <w:t xml:space="preserve">обављања </w:t>
      </w:r>
      <w:r w:rsidR="00CD265C" w:rsidRPr="00E809D4">
        <w:rPr>
          <w:rFonts w:ascii="Arial" w:eastAsia="Times New Roman" w:hAnsi="Arial" w:cs="Arial"/>
          <w:lang w:val="ru-RU"/>
        </w:rPr>
        <w:t>трговинске</w:t>
      </w:r>
      <w:r w:rsidRPr="00E809D4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809D4">
        <w:rPr>
          <w:rFonts w:ascii="Arial" w:eastAsia="Times New Roman" w:hAnsi="Arial" w:cs="Arial"/>
          <w:lang w:val="ru-RU"/>
        </w:rPr>
        <w:t xml:space="preserve">делатности, </w:t>
      </w:r>
      <w:r w:rsidRPr="00E809D4">
        <w:rPr>
          <w:rFonts w:ascii="Arial" w:eastAsia="Times New Roman" w:hAnsi="Arial" w:cs="Arial"/>
          <w:bCs/>
          <w:lang w:val="sr-Cyrl-CS"/>
        </w:rPr>
        <w:t>те се у друге сврхе не може користити</w:t>
      </w:r>
    </w:p>
    <w:p w14:paraId="75F61B3A" w14:textId="56660542" w:rsidR="00C14221" w:rsidRPr="00E809D4" w:rsidRDefault="00C14221" w:rsidP="00CD265C">
      <w:pPr>
        <w:spacing w:after="0" w:line="240" w:lineRule="auto"/>
        <w:ind w:left="709"/>
        <w:jc w:val="both"/>
        <w:rPr>
          <w:rFonts w:ascii="Arial" w:eastAsia="Times New Roman" w:hAnsi="Arial" w:cs="Arial"/>
          <w:bCs/>
          <w:lang w:val="ru-RU"/>
        </w:rPr>
      </w:pPr>
      <w:r w:rsidRPr="00E809D4">
        <w:rPr>
          <w:rFonts w:ascii="Arial" w:eastAsia="Times New Roman" w:hAnsi="Arial" w:cs="Arial"/>
          <w:bCs/>
          <w:lang w:val="sr-Cyrl-CS"/>
        </w:rPr>
        <w:t>Пословни простор се даје у закуп</w:t>
      </w:r>
      <w:r w:rsidRPr="00E809D4">
        <w:rPr>
          <w:rFonts w:ascii="Arial" w:eastAsia="Times New Roman" w:hAnsi="Arial" w:cs="Arial"/>
          <w:bCs/>
          <w:lang w:val="sr-Latn-RS"/>
        </w:rPr>
        <w:t xml:space="preserve"> </w:t>
      </w:r>
      <w:r w:rsidRPr="00E809D4">
        <w:rPr>
          <w:rFonts w:ascii="Arial" w:eastAsia="Times New Roman" w:hAnsi="Arial" w:cs="Arial"/>
          <w:bCs/>
          <w:lang w:val="sr-Cyrl-CS"/>
        </w:rPr>
        <w:t xml:space="preserve">у </w:t>
      </w:r>
      <w:r w:rsidR="00CD265C" w:rsidRPr="00E809D4">
        <w:rPr>
          <w:rFonts w:ascii="Arial" w:eastAsia="Times New Roman" w:hAnsi="Arial" w:cs="Arial"/>
          <w:bCs/>
          <w:lang w:val="sr-Cyrl-CS"/>
        </w:rPr>
        <w:t>''</w:t>
      </w:r>
      <w:r w:rsidRPr="00E809D4">
        <w:rPr>
          <w:rFonts w:ascii="Arial" w:eastAsia="Times New Roman" w:hAnsi="Arial" w:cs="Arial"/>
          <w:bCs/>
          <w:lang w:val="sr-Cyrl-CS"/>
        </w:rPr>
        <w:t>виђеном стању</w:t>
      </w:r>
      <w:r w:rsidR="00CD265C" w:rsidRPr="00E809D4">
        <w:rPr>
          <w:rFonts w:ascii="Arial" w:eastAsia="Times New Roman" w:hAnsi="Arial" w:cs="Arial"/>
          <w:bCs/>
          <w:lang w:val="sr-Cyrl-CS"/>
        </w:rPr>
        <w:t>''</w:t>
      </w:r>
      <w:r w:rsidRPr="00E809D4">
        <w:rPr>
          <w:rFonts w:ascii="Arial" w:eastAsia="Times New Roman" w:hAnsi="Arial" w:cs="Arial"/>
          <w:bCs/>
          <w:lang w:val="sr-Cyrl-CS"/>
        </w:rPr>
        <w:t xml:space="preserve"> у року од 7 (седам) дана од дана закључивања уговора. Закупац се закључењем уговора о закупу одриче било каквих примедби по основу евентуалних материјалних недостатака на предметној непокретности. </w:t>
      </w:r>
    </w:p>
    <w:p w14:paraId="7D7F830B" w14:textId="77777777" w:rsidR="00C14221" w:rsidRPr="00E809D4" w:rsidRDefault="00C14221" w:rsidP="00CD265C">
      <w:pPr>
        <w:spacing w:after="0" w:line="240" w:lineRule="auto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Закупац не може вршити адаптацију пословног простора, без претходне сагласности закуподавца, а сви трошкови адаптације падају на терет закупца.</w:t>
      </w:r>
    </w:p>
    <w:p w14:paraId="1FD32A52" w14:textId="77777777" w:rsidR="00C14221" w:rsidRPr="00E809D4" w:rsidRDefault="00C14221" w:rsidP="00CD265C">
      <w:pPr>
        <w:shd w:val="clear" w:color="auto" w:fill="FFFFFF"/>
        <w:spacing w:before="30" w:after="0" w:line="240" w:lineRule="auto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Није дозвољено издавање пословног простора, нити његовог дела, у подзакуп.</w:t>
      </w:r>
    </w:p>
    <w:p w14:paraId="030B3FDE" w14:textId="77777777" w:rsidR="00C14221" w:rsidRPr="00E809D4" w:rsidRDefault="00C14221" w:rsidP="00CD265C">
      <w:pPr>
        <w:shd w:val="clear" w:color="auto" w:fill="FFFFFF"/>
        <w:spacing w:before="30" w:after="0" w:line="242" w:lineRule="atLeast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Рок трајања закупа: Пословни простор се даје у закуп на одређено време, на период од 5 (пет) година.</w:t>
      </w:r>
    </w:p>
    <w:p w14:paraId="014DBC65" w14:textId="6DB495D5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Почетна, односно најнижа висина месечне закупнине, по којој се пословни простор, који је предмет овог Јавног огласа може дати у закуп, износи:</w:t>
      </w:r>
    </w:p>
    <w:p w14:paraId="1E41308E" w14:textId="1012068A" w:rsidR="00C14221" w:rsidRPr="00E809D4" w:rsidRDefault="00C14221" w:rsidP="00CD265C">
      <w:pPr>
        <w:pStyle w:val="ListParagraph"/>
        <w:numPr>
          <w:ilvl w:val="0"/>
          <w:numId w:val="8"/>
        </w:numPr>
        <w:shd w:val="clear" w:color="auto" w:fill="FFFFFF"/>
        <w:spacing w:before="30"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за пословни простор описан у тачки 3. – </w:t>
      </w:r>
      <w:r w:rsidR="00CD265C" w:rsidRPr="00E809D4">
        <w:rPr>
          <w:rFonts w:ascii="Arial" w:eastAsia="Times New Roman" w:hAnsi="Arial" w:cs="Arial"/>
          <w:bCs/>
          <w:lang w:val="sr-Cyrl-CS"/>
        </w:rPr>
        <w:t>30</w:t>
      </w:r>
      <w:r w:rsidRPr="00E809D4">
        <w:rPr>
          <w:rFonts w:ascii="Arial" w:eastAsia="Times New Roman" w:hAnsi="Arial" w:cs="Arial"/>
          <w:bCs/>
          <w:lang w:val="sr-Cyrl-CS"/>
        </w:rPr>
        <w:t xml:space="preserve">0,00 динара по 1 </w:t>
      </w:r>
      <w:r w:rsidRPr="00E809D4">
        <w:rPr>
          <w:rFonts w:ascii="Arial" w:eastAsia="Times New Roman" w:hAnsi="Arial" w:cs="Arial"/>
          <w:bCs/>
        </w:rPr>
        <w:t>m</w:t>
      </w:r>
      <w:r w:rsidRPr="00E809D4">
        <w:rPr>
          <w:rFonts w:ascii="Arial" w:eastAsia="Times New Roman" w:hAnsi="Arial" w:cs="Arial"/>
          <w:bCs/>
          <w:vertAlign w:val="superscript"/>
          <w:lang w:val="sr-Cyrl-CS"/>
        </w:rPr>
        <w:t>2</w:t>
      </w:r>
      <w:r w:rsidRPr="00E809D4">
        <w:rPr>
          <w:rFonts w:ascii="Arial" w:eastAsia="Times New Roman" w:hAnsi="Arial" w:cs="Arial"/>
          <w:bCs/>
          <w:lang w:val="sr-Cyrl-CS"/>
        </w:rPr>
        <w:t xml:space="preserve"> површине</w:t>
      </w:r>
      <w:r w:rsidR="00CD265C" w:rsidRPr="00E809D4">
        <w:rPr>
          <w:rFonts w:ascii="Arial" w:eastAsia="Times New Roman" w:hAnsi="Arial" w:cs="Arial"/>
          <w:bCs/>
          <w:lang w:val="sr-Cyrl-CS"/>
        </w:rPr>
        <w:t>.</w:t>
      </w:r>
    </w:p>
    <w:p w14:paraId="37169625" w14:textId="77777777" w:rsidR="00C14221" w:rsidRPr="00E809D4" w:rsidRDefault="00C14221" w:rsidP="00CD265C">
      <w:pPr>
        <w:shd w:val="clear" w:color="auto" w:fill="FFFFFF"/>
        <w:spacing w:before="30" w:after="0" w:line="240" w:lineRule="auto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Укупан износ месечне закупнине чини основицу (без других трошкова коришћења пословног простора – електрична енергија, вода, гас, телефон итд, који падају на терет закупца) и не садржи ПДВ за услуге закупа, из разлога што Општина Алибунар на дан објављивања Јавног огласа није у систему ПДВ-а. У случају да настану законски услови за плаћање припадајућег пореза на услуге закупа, било да се ради </w:t>
      </w:r>
      <w:r w:rsidRPr="00E809D4">
        <w:rPr>
          <w:rFonts w:ascii="Arial" w:eastAsia="Times New Roman" w:hAnsi="Arial" w:cs="Arial"/>
          <w:bCs/>
          <w:lang w:val="sr-Cyrl-CS"/>
        </w:rPr>
        <w:lastRenderedPageBreak/>
        <w:t>о ПДВ-у, или евентуално другом припадајућем порезу, најповољнији понуђач прихвата обавезу да уредно плаћа припадајуће порезе.</w:t>
      </w:r>
    </w:p>
    <w:p w14:paraId="788AE18E" w14:textId="77777777" w:rsidR="00C14221" w:rsidRPr="00E809D4" w:rsidRDefault="00C14221" w:rsidP="00CD265C">
      <w:pPr>
        <w:shd w:val="clear" w:color="auto" w:fill="FFFFFF"/>
        <w:spacing w:before="30" w:after="0" w:line="240" w:lineRule="auto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Укупан износ месечне закупнине ће се одредити јавним надметањем.</w:t>
      </w:r>
    </w:p>
    <w:p w14:paraId="1711A4FF" w14:textId="4CDD5714" w:rsidR="00C14221" w:rsidRPr="00E809D4" w:rsidRDefault="00C14221" w:rsidP="00CD265C">
      <w:pPr>
        <w:pStyle w:val="ListParagraph"/>
        <w:numPr>
          <w:ilvl w:val="0"/>
          <w:numId w:val="5"/>
        </w:numPr>
        <w:shd w:val="clear" w:color="auto" w:fill="FFFFFF"/>
        <w:spacing w:before="30" w:after="0" w:line="242" w:lineRule="atLeast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Увид у документацију се може извршити на адреси: Општина Алибунар – Општинска управа – Одељење за грађевинарство, урбанизам</w:t>
      </w:r>
      <w:r w:rsidR="00CD265C" w:rsidRPr="00E809D4">
        <w:rPr>
          <w:rFonts w:ascii="Arial" w:eastAsia="Times New Roman" w:hAnsi="Arial" w:cs="Arial"/>
          <w:bCs/>
          <w:lang w:val="sr-Cyrl-CS"/>
        </w:rPr>
        <w:t>,</w:t>
      </w:r>
      <w:r w:rsidRPr="00E809D4">
        <w:rPr>
          <w:rFonts w:ascii="Arial" w:eastAsia="Times New Roman" w:hAnsi="Arial" w:cs="Arial"/>
          <w:bCs/>
          <w:lang w:val="sr-Cyrl-CS"/>
        </w:rPr>
        <w:t xml:space="preserve"> имовинско-правне послове,</w:t>
      </w:r>
      <w:r w:rsidR="00CD265C" w:rsidRPr="00E809D4">
        <w:rPr>
          <w:rFonts w:ascii="Arial" w:eastAsia="Times New Roman" w:hAnsi="Arial" w:cs="Arial"/>
          <w:bCs/>
          <w:lang w:val="sr-Cyrl-CS"/>
        </w:rPr>
        <w:t xml:space="preserve"> комунално-стамбене и инспекцијске послове,</w:t>
      </w:r>
      <w:r w:rsidRPr="00E809D4">
        <w:rPr>
          <w:rFonts w:ascii="Arial" w:eastAsia="Times New Roman" w:hAnsi="Arial" w:cs="Arial"/>
          <w:bCs/>
          <w:lang w:val="sr-Cyrl-CS"/>
        </w:rPr>
        <w:t xml:space="preserve"> Трг </w:t>
      </w:r>
      <w:r w:rsidR="00CD265C" w:rsidRPr="00E809D4">
        <w:rPr>
          <w:rFonts w:ascii="Arial" w:eastAsia="Times New Roman" w:hAnsi="Arial" w:cs="Arial"/>
          <w:bCs/>
          <w:lang w:val="sr-Cyrl-CS"/>
        </w:rPr>
        <w:t>с</w:t>
      </w:r>
      <w:r w:rsidRPr="00E809D4">
        <w:rPr>
          <w:rFonts w:ascii="Arial" w:eastAsia="Times New Roman" w:hAnsi="Arial" w:cs="Arial"/>
          <w:bCs/>
          <w:lang w:val="sr-Cyrl-CS"/>
        </w:rPr>
        <w:t>лободе бр. 4, Алибунар, сваким радним даном од 10.00 до 14.00 часова, у време трајања Јавног огласа</w:t>
      </w:r>
      <w:r w:rsidR="00CD265C" w:rsidRPr="00E809D4">
        <w:rPr>
          <w:rFonts w:ascii="Arial" w:eastAsia="Times New Roman" w:hAnsi="Arial" w:cs="Arial"/>
          <w:bCs/>
          <w:lang w:val="sr-Cyrl-CS"/>
        </w:rPr>
        <w:t>.</w:t>
      </w:r>
    </w:p>
    <w:p w14:paraId="1AF39738" w14:textId="77777777" w:rsidR="00C14221" w:rsidRPr="00E809D4" w:rsidRDefault="00C14221" w:rsidP="00C14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0DFCFBE4" w14:textId="17402F3F" w:rsidR="00C14221" w:rsidRPr="00E809D4" w:rsidRDefault="00C14221" w:rsidP="004B5D0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 xml:space="preserve">Начин, место и време за достављање пријава за јавно надметање: </w:t>
      </w:r>
    </w:p>
    <w:p w14:paraId="3D580450" w14:textId="56424617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Пријаву за јавно надметање могу поднети физичка и правна лица, као и предузетници, који уплате депозит и који испуне остале услове из овог Јавног огласа</w:t>
      </w:r>
      <w:r w:rsidR="004B5D0C" w:rsidRPr="00E809D4">
        <w:rPr>
          <w:rFonts w:ascii="Arial" w:eastAsia="Times New Roman" w:hAnsi="Arial" w:cs="Arial"/>
          <w:bCs/>
          <w:lang w:val="sr-Cyrl-CS"/>
        </w:rPr>
        <w:t>.</w:t>
      </w:r>
    </w:p>
    <w:p w14:paraId="74AA4A86" w14:textId="77777777" w:rsidR="00C14221" w:rsidRPr="00E809D4" w:rsidRDefault="00C14221" w:rsidP="004B5D0C">
      <w:pPr>
        <w:shd w:val="clear" w:color="auto" w:fill="FFFFFF"/>
        <w:spacing w:before="30" w:after="0" w:line="242" w:lineRule="atLeast"/>
        <w:ind w:left="709"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Пријава се подноси у слободној форми и мора да садржи:</w:t>
      </w:r>
    </w:p>
    <w:p w14:paraId="43F9F23D" w14:textId="77777777" w:rsidR="00C14221" w:rsidRPr="00E809D4" w:rsidRDefault="00C14221" w:rsidP="00C14221">
      <w:pPr>
        <w:numPr>
          <w:ilvl w:val="0"/>
          <w:numId w:val="2"/>
        </w:numPr>
        <w:shd w:val="clear" w:color="auto" w:fill="FFFFFF"/>
        <w:spacing w:before="30" w:after="30" w:line="242" w:lineRule="atLeast"/>
        <w:ind w:left="1134"/>
        <w:contextualSpacing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ознаку пословног простора за коју се подноси;</w:t>
      </w:r>
    </w:p>
    <w:p w14:paraId="66CED5DD" w14:textId="77777777" w:rsidR="00C14221" w:rsidRPr="00E809D4" w:rsidRDefault="00C14221" w:rsidP="00C14221">
      <w:pPr>
        <w:numPr>
          <w:ilvl w:val="0"/>
          <w:numId w:val="2"/>
        </w:numPr>
        <w:shd w:val="clear" w:color="auto" w:fill="FFFFFF"/>
        <w:spacing w:before="30" w:after="30" w:line="242" w:lineRule="atLeast"/>
        <w:ind w:left="1134"/>
        <w:contextualSpacing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доказ о уплати депозита;</w:t>
      </w:r>
    </w:p>
    <w:p w14:paraId="27EF78F8" w14:textId="77777777" w:rsidR="00C14221" w:rsidRPr="00E809D4" w:rsidRDefault="00C14221" w:rsidP="00C14221">
      <w:pPr>
        <w:numPr>
          <w:ilvl w:val="0"/>
          <w:numId w:val="2"/>
        </w:numPr>
        <w:shd w:val="clear" w:color="auto" w:fill="FFFFFF"/>
        <w:spacing w:before="30" w:after="30" w:line="242" w:lineRule="atLeast"/>
        <w:ind w:left="1134"/>
        <w:contextualSpacing/>
        <w:jc w:val="both"/>
        <w:rPr>
          <w:rFonts w:ascii="Arial" w:eastAsia="Times New Roman" w:hAnsi="Arial" w:cs="Arial"/>
          <w:bCs/>
          <w:lang w:val="sr-Cyrl-CS"/>
        </w:rPr>
      </w:pPr>
      <w:r w:rsidRPr="00E809D4">
        <w:rPr>
          <w:rFonts w:ascii="Arial" w:eastAsia="Times New Roman" w:hAnsi="Arial" w:cs="Arial"/>
          <w:bCs/>
          <w:lang w:val="sr-Cyrl-CS"/>
        </w:rPr>
        <w:t>податке о подносиоцу и то за:</w:t>
      </w:r>
    </w:p>
    <w:p w14:paraId="1753F289" w14:textId="257E68E1" w:rsidR="00C14221" w:rsidRPr="00E809D4" w:rsidRDefault="00C14221" w:rsidP="004B5D0C">
      <w:pPr>
        <w:pStyle w:val="ListParagraph"/>
        <w:numPr>
          <w:ilvl w:val="0"/>
          <w:numId w:val="9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bCs/>
          <w:lang w:val="ru-RU"/>
        </w:rPr>
        <w:t>физичка лица</w:t>
      </w:r>
      <w:r w:rsidRPr="00E809D4">
        <w:rPr>
          <w:rFonts w:ascii="Arial" w:eastAsia="Times New Roman" w:hAnsi="Arial" w:cs="Arial"/>
          <w:lang w:val="ru-RU"/>
        </w:rPr>
        <w:t xml:space="preserve">: име и презиме, </w:t>
      </w:r>
      <w:r w:rsidRPr="00E809D4">
        <w:rPr>
          <w:rFonts w:ascii="Arial" w:eastAsia="Times New Roman" w:hAnsi="Arial" w:cs="Arial"/>
          <w:lang w:val="sr-Cyrl-CS"/>
        </w:rPr>
        <w:t xml:space="preserve">адресу, број личне карте, </w:t>
      </w:r>
      <w:r w:rsidRPr="00E809D4">
        <w:rPr>
          <w:rFonts w:ascii="Arial" w:eastAsia="Times New Roman" w:hAnsi="Arial" w:cs="Arial"/>
          <w:lang w:val="ru-RU"/>
        </w:rPr>
        <w:t>јединствени матични број   грађана</w:t>
      </w:r>
      <w:r w:rsidRPr="00E809D4">
        <w:rPr>
          <w:rFonts w:ascii="Arial" w:eastAsia="Times New Roman" w:hAnsi="Arial" w:cs="Arial"/>
          <w:lang w:val="sr-Cyrl-CS"/>
        </w:rPr>
        <w:t>,</w:t>
      </w:r>
      <w:r w:rsidRPr="00E809D4">
        <w:rPr>
          <w:rFonts w:ascii="Arial" w:eastAsia="Times New Roman" w:hAnsi="Arial" w:cs="Arial"/>
          <w:lang w:val="ru-RU"/>
        </w:rPr>
        <w:t xml:space="preserve"> контакт телефон и фотокопију/електронски чита</w:t>
      </w:r>
      <w:r w:rsidRPr="00E809D4">
        <w:rPr>
          <w:rFonts w:ascii="Arial" w:eastAsia="Times New Roman" w:hAnsi="Arial" w:cs="Arial"/>
          <w:lang w:val="sr-Cyrl-CS"/>
        </w:rPr>
        <w:t xml:space="preserve">ч </w:t>
      </w:r>
      <w:r w:rsidRPr="00E809D4">
        <w:rPr>
          <w:rFonts w:ascii="Arial" w:eastAsia="Times New Roman" w:hAnsi="Arial" w:cs="Arial"/>
          <w:lang w:val="ru-RU"/>
        </w:rPr>
        <w:t>личн</w:t>
      </w:r>
      <w:r w:rsidRPr="00E809D4">
        <w:rPr>
          <w:rFonts w:ascii="Arial" w:eastAsia="Times New Roman" w:hAnsi="Arial" w:cs="Arial"/>
          <w:lang w:val="sr-Cyrl-CS"/>
        </w:rPr>
        <w:t>е</w:t>
      </w:r>
      <w:r w:rsidRPr="00E809D4">
        <w:rPr>
          <w:rFonts w:ascii="Arial" w:eastAsia="Times New Roman" w:hAnsi="Arial" w:cs="Arial"/>
          <w:lang w:val="ru-RU"/>
        </w:rPr>
        <w:t xml:space="preserve"> карт</w:t>
      </w:r>
      <w:r w:rsidRPr="00E809D4">
        <w:rPr>
          <w:rFonts w:ascii="Arial" w:eastAsia="Times New Roman" w:hAnsi="Arial" w:cs="Arial"/>
          <w:lang w:val="sr-Cyrl-CS"/>
        </w:rPr>
        <w:t>е</w:t>
      </w:r>
      <w:r w:rsidRPr="00E809D4">
        <w:rPr>
          <w:rFonts w:ascii="Arial" w:eastAsia="Times New Roman" w:hAnsi="Arial" w:cs="Arial"/>
          <w:lang w:val="ru-RU"/>
        </w:rPr>
        <w:t>;</w:t>
      </w:r>
    </w:p>
    <w:p w14:paraId="3C9D7DA6" w14:textId="255108D4" w:rsidR="00C14221" w:rsidRPr="00E809D4" w:rsidRDefault="00C14221" w:rsidP="004B5D0C">
      <w:pPr>
        <w:pStyle w:val="ListParagraph"/>
        <w:numPr>
          <w:ilvl w:val="0"/>
          <w:numId w:val="9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bCs/>
          <w:lang w:val="ru-RU"/>
        </w:rPr>
        <w:t>предузетника</w:t>
      </w:r>
      <w:r w:rsidRPr="00E809D4">
        <w:rPr>
          <w:rFonts w:ascii="Arial" w:eastAsia="Times New Roman" w:hAnsi="Arial" w:cs="Arial"/>
          <w:lang w:val="ru-RU"/>
        </w:rPr>
        <w:t xml:space="preserve">: </w:t>
      </w:r>
      <w:r w:rsidRPr="00E809D4">
        <w:rPr>
          <w:rFonts w:ascii="Arial" w:eastAsia="Times New Roman" w:hAnsi="Arial" w:cs="Arial"/>
          <w:lang w:val="sr-Cyrl-CS"/>
        </w:rPr>
        <w:t xml:space="preserve">име и презиме предузетника, адресу, број личне карте, јединствени матични број грађана, </w:t>
      </w:r>
      <w:r w:rsidRPr="00E809D4">
        <w:rPr>
          <w:rFonts w:ascii="Arial" w:eastAsia="Times New Roman" w:hAnsi="Arial" w:cs="Arial"/>
          <w:lang w:val="ru-RU"/>
        </w:rPr>
        <w:t>назив радње</w:t>
      </w:r>
      <w:r w:rsidRPr="00E809D4">
        <w:rPr>
          <w:rFonts w:ascii="Arial" w:eastAsia="Times New Roman" w:hAnsi="Arial" w:cs="Arial"/>
          <w:lang w:val="sr-Cyrl-CS"/>
        </w:rPr>
        <w:t xml:space="preserve"> и матични број</w:t>
      </w:r>
      <w:r w:rsidRPr="00E809D4">
        <w:rPr>
          <w:rFonts w:ascii="Arial" w:eastAsia="Times New Roman" w:hAnsi="Arial" w:cs="Arial"/>
          <w:lang w:val="ru-RU"/>
        </w:rPr>
        <w:t>, контакт телефон</w:t>
      </w:r>
      <w:r w:rsidR="004B5D0C" w:rsidRPr="00E809D4">
        <w:rPr>
          <w:rFonts w:ascii="Arial" w:eastAsia="Times New Roman" w:hAnsi="Arial" w:cs="Arial"/>
          <w:lang w:val="ru-RU"/>
        </w:rPr>
        <w:t>;</w:t>
      </w:r>
    </w:p>
    <w:p w14:paraId="2DAFBE04" w14:textId="5D3715ED" w:rsidR="00C14221" w:rsidRPr="00E809D4" w:rsidRDefault="00C14221" w:rsidP="004B5D0C">
      <w:pPr>
        <w:pStyle w:val="ListParagraph"/>
        <w:numPr>
          <w:ilvl w:val="0"/>
          <w:numId w:val="9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bCs/>
          <w:lang w:val="ru-RU"/>
        </w:rPr>
        <w:t>правна лица</w:t>
      </w:r>
      <w:r w:rsidRPr="00E809D4">
        <w:rPr>
          <w:rFonts w:ascii="Arial" w:eastAsia="Times New Roman" w:hAnsi="Arial" w:cs="Arial"/>
          <w:lang w:val="ru-RU"/>
        </w:rPr>
        <w:t xml:space="preserve">: назив и седиште, </w:t>
      </w:r>
      <w:r w:rsidRPr="00E809D4">
        <w:rPr>
          <w:rFonts w:ascii="Arial" w:eastAsia="Times New Roman" w:hAnsi="Arial" w:cs="Arial"/>
          <w:lang w:val="sr-Cyrl-CS"/>
        </w:rPr>
        <w:t xml:space="preserve">копију </w:t>
      </w:r>
      <w:r w:rsidRPr="00E809D4">
        <w:rPr>
          <w:rFonts w:ascii="Arial" w:eastAsia="Times New Roman" w:hAnsi="Arial" w:cs="Arial"/>
          <w:lang w:val="ru-RU"/>
        </w:rPr>
        <w:t xml:space="preserve">решења о упису </w:t>
      </w:r>
      <w:r w:rsidRPr="00E809D4">
        <w:rPr>
          <w:rFonts w:ascii="Arial" w:eastAsia="Times New Roman" w:hAnsi="Arial" w:cs="Arial"/>
          <w:lang w:val="sr-Cyrl-CS"/>
        </w:rPr>
        <w:t xml:space="preserve">правног лица </w:t>
      </w:r>
      <w:r w:rsidRPr="00E809D4">
        <w:rPr>
          <w:rFonts w:ascii="Arial" w:eastAsia="Times New Roman" w:hAnsi="Arial" w:cs="Arial"/>
          <w:lang w:val="ru-RU"/>
        </w:rPr>
        <w:t xml:space="preserve">у регистар </w:t>
      </w:r>
      <w:r w:rsidRPr="00E809D4">
        <w:rPr>
          <w:rFonts w:ascii="Arial" w:eastAsia="Times New Roman" w:hAnsi="Arial" w:cs="Arial"/>
          <w:lang w:val="sr-Cyrl-CS"/>
        </w:rPr>
        <w:t xml:space="preserve">код </w:t>
      </w:r>
      <w:r w:rsidRPr="00E809D4">
        <w:rPr>
          <w:rFonts w:ascii="Arial" w:eastAsia="Times New Roman" w:hAnsi="Arial" w:cs="Arial"/>
          <w:lang w:val="ru-RU"/>
        </w:rPr>
        <w:t>надлежног органа</w:t>
      </w:r>
      <w:r w:rsidRPr="00E809D4">
        <w:rPr>
          <w:rFonts w:ascii="Arial" w:eastAsia="Times New Roman" w:hAnsi="Arial" w:cs="Arial"/>
          <w:lang w:val="sr-Cyrl-CS"/>
        </w:rPr>
        <w:t>, као и пуномоћје за лице које заступа подносиоца пријаве;</w:t>
      </w:r>
    </w:p>
    <w:p w14:paraId="4A19715A" w14:textId="77777777" w:rsidR="00C14221" w:rsidRPr="00E809D4" w:rsidRDefault="00C14221" w:rsidP="004B5D0C">
      <w:pPr>
        <w:numPr>
          <w:ilvl w:val="0"/>
          <w:numId w:val="2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делатност која ће се обављати у пословном простору (која може бити само делатност која је   огласом одређена као делатност која се може обављати у пословном простору).</w:t>
      </w:r>
    </w:p>
    <w:p w14:paraId="20E78B77" w14:textId="77777777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Пријава</w:t>
      </w:r>
      <w:r w:rsidRPr="00E809D4">
        <w:rPr>
          <w:rFonts w:ascii="Arial" w:eastAsia="Times New Roman" w:hAnsi="Arial" w:cs="Arial"/>
          <w:lang w:val="sr-Cyrl-CS"/>
        </w:rPr>
        <w:t xml:space="preserve"> понуђача за кога се утврди да је већ био или  јесте закупац пословног простора у јавној својини општине Алибунар, и који по том или неком другом основу има дуговања према општини Алибунар, односно који се није придржавао других уговорених одредаба, </w:t>
      </w:r>
      <w:r w:rsidRPr="00E809D4">
        <w:rPr>
          <w:rFonts w:ascii="Arial" w:eastAsia="Times New Roman" w:hAnsi="Arial" w:cs="Arial"/>
          <w:u w:val="single"/>
          <w:lang w:val="sr-Cyrl-CS"/>
        </w:rPr>
        <w:t>неће се разматрати.</w:t>
      </w:r>
    </w:p>
    <w:p w14:paraId="6DDE0ADA" w14:textId="77777777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u w:val="single"/>
          <w:lang w:val="sr-Cyrl-CS"/>
        </w:rPr>
        <w:t xml:space="preserve">Све пријаве морају бити оверене и потписане од стране овлашћеног лица понуђача. </w:t>
      </w:r>
      <w:r w:rsidRPr="00E809D4">
        <w:rPr>
          <w:rFonts w:ascii="Arial" w:eastAsia="Times New Roman" w:hAnsi="Arial" w:cs="Arial"/>
          <w:lang w:val="sr-Cyrl-CS"/>
        </w:rPr>
        <w:t>Уз пријаву достављају се прилози и то:</w:t>
      </w:r>
    </w:p>
    <w:p w14:paraId="7A5336FE" w14:textId="77777777" w:rsidR="00C14221" w:rsidRPr="00E809D4" w:rsidRDefault="00C14221" w:rsidP="004B5D0C">
      <w:pPr>
        <w:numPr>
          <w:ilvl w:val="0"/>
          <w:numId w:val="3"/>
        </w:numPr>
        <w:shd w:val="clear" w:color="auto" w:fill="FFFFFF"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за физичка лица: фотокопија / електронски читач личне карте;</w:t>
      </w:r>
    </w:p>
    <w:p w14:paraId="65719A65" w14:textId="77777777" w:rsidR="00C14221" w:rsidRPr="00E809D4" w:rsidRDefault="00C14221" w:rsidP="004B5D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18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за предузетнике: фотокопија / електронски читач личне карте, оверена фотокопија решења о упису у АПР и потврда о ПИБ-у;</w:t>
      </w:r>
    </w:p>
    <w:p w14:paraId="523CF2BA" w14:textId="77777777" w:rsidR="00C14221" w:rsidRPr="00E809D4" w:rsidRDefault="00C14221" w:rsidP="004B5D0C">
      <w:pPr>
        <w:numPr>
          <w:ilvl w:val="0"/>
          <w:numId w:val="3"/>
        </w:numPr>
        <w:shd w:val="clear" w:color="auto" w:fill="FFFFFF"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за правна лица: оверена фотокопија решења о упису у АПР, или решење Привредног суда и потврда о ПИБ-у, пуномоћје за лице које заступа подносиоца пријаве у поступку јавног надметања;</w:t>
      </w:r>
    </w:p>
    <w:p w14:paraId="0738A1D7" w14:textId="77777777" w:rsidR="00C14221" w:rsidRPr="00E809D4" w:rsidRDefault="00C14221" w:rsidP="004B5D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18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доказ о уплати депозита;</w:t>
      </w:r>
    </w:p>
    <w:p w14:paraId="22A56789" w14:textId="77777777" w:rsidR="00C14221" w:rsidRPr="00E809D4" w:rsidRDefault="00C14221" w:rsidP="004B5D0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418"/>
        <w:contextualSpacing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потврда о измиреним дуговањима за претходни закуп и осталих комуналних трошкова – за понуђача који је већ био, или јесте, закупац пословног простора у јавној својини општине Алибунар.</w:t>
      </w:r>
    </w:p>
    <w:p w14:paraId="3E81AF9D" w14:textId="467C2F96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Јавни оглас</w:t>
      </w:r>
      <w:r w:rsidRPr="00E809D4">
        <w:rPr>
          <w:rFonts w:ascii="Arial" w:eastAsia="Times New Roman" w:hAnsi="Arial" w:cs="Arial"/>
          <w:lang w:val="sr-Cyrl-CS"/>
        </w:rPr>
        <w:t xml:space="preserve"> се објављује</w:t>
      </w:r>
      <w:r w:rsidRPr="00E809D4">
        <w:rPr>
          <w:rFonts w:ascii="Arial" w:eastAsia="Times New Roman" w:hAnsi="Arial" w:cs="Arial"/>
          <w:lang w:val="ru-RU"/>
        </w:rPr>
        <w:t xml:space="preserve"> на  интернет </w:t>
      </w:r>
      <w:r w:rsidRPr="00E809D4">
        <w:rPr>
          <w:rFonts w:ascii="Arial" w:eastAsia="Times New Roman" w:hAnsi="Arial" w:cs="Arial"/>
          <w:lang w:val="sr-Cyrl-CS"/>
        </w:rPr>
        <w:t xml:space="preserve">страници </w:t>
      </w:r>
      <w:r w:rsidRPr="00E809D4">
        <w:rPr>
          <w:rFonts w:ascii="Arial" w:eastAsia="Times New Roman" w:hAnsi="Arial" w:cs="Arial"/>
          <w:lang w:val="ru-RU"/>
        </w:rPr>
        <w:t>Општине Алибунар (</w:t>
      </w:r>
      <w:r w:rsidRPr="00E809D4">
        <w:rPr>
          <w:rFonts w:ascii="Arial" w:hAnsi="Arial" w:cs="Arial"/>
        </w:rPr>
        <w:fldChar w:fldCharType="begin"/>
      </w:r>
      <w:r w:rsidRPr="00E809D4">
        <w:rPr>
          <w:rFonts w:ascii="Arial" w:hAnsi="Arial" w:cs="Arial"/>
        </w:rPr>
        <w:instrText>HYPERLINK "http://www.alibunar.org.rs"</w:instrText>
      </w:r>
      <w:r w:rsidRPr="00E809D4">
        <w:rPr>
          <w:rFonts w:ascii="Arial" w:hAnsi="Arial" w:cs="Arial"/>
        </w:rPr>
      </w:r>
      <w:r w:rsidRPr="00E809D4">
        <w:rPr>
          <w:rFonts w:ascii="Arial" w:hAnsi="Arial" w:cs="Arial"/>
        </w:rPr>
        <w:fldChar w:fldCharType="separate"/>
      </w:r>
      <w:r w:rsidRPr="00E809D4">
        <w:rPr>
          <w:rFonts w:ascii="Arial" w:eastAsia="Times New Roman" w:hAnsi="Arial" w:cs="Arial"/>
          <w:u w:val="single"/>
        </w:rPr>
        <w:t>www</w:t>
      </w:r>
      <w:r w:rsidRPr="00E809D4">
        <w:rPr>
          <w:rFonts w:ascii="Arial" w:eastAsia="Times New Roman" w:hAnsi="Arial" w:cs="Arial"/>
          <w:u w:val="single"/>
          <w:lang w:val="ru-RU"/>
        </w:rPr>
        <w:t>.</w:t>
      </w:r>
      <w:proofErr w:type="spellStart"/>
      <w:r w:rsidRPr="00E809D4">
        <w:rPr>
          <w:rFonts w:ascii="Arial" w:eastAsia="Times New Roman" w:hAnsi="Arial" w:cs="Arial"/>
          <w:u w:val="single"/>
        </w:rPr>
        <w:t>alibunar</w:t>
      </w:r>
      <w:proofErr w:type="spellEnd"/>
      <w:r w:rsidRPr="00E809D4">
        <w:rPr>
          <w:rFonts w:ascii="Arial" w:eastAsia="Times New Roman" w:hAnsi="Arial" w:cs="Arial"/>
          <w:u w:val="single"/>
          <w:lang w:val="ru-RU"/>
        </w:rPr>
        <w:t>.</w:t>
      </w:r>
      <w:r w:rsidRPr="00E809D4">
        <w:rPr>
          <w:rFonts w:ascii="Arial" w:eastAsia="Times New Roman" w:hAnsi="Arial" w:cs="Arial"/>
          <w:u w:val="single"/>
        </w:rPr>
        <w:t>org</w:t>
      </w:r>
      <w:r w:rsidRPr="00E809D4">
        <w:rPr>
          <w:rFonts w:ascii="Arial" w:eastAsia="Times New Roman" w:hAnsi="Arial" w:cs="Arial"/>
          <w:u w:val="single"/>
          <w:lang w:val="ru-RU"/>
        </w:rPr>
        <w:t>.</w:t>
      </w:r>
      <w:proofErr w:type="spellStart"/>
      <w:r w:rsidRPr="00E809D4">
        <w:rPr>
          <w:rFonts w:ascii="Arial" w:eastAsia="Times New Roman" w:hAnsi="Arial" w:cs="Arial"/>
          <w:u w:val="single"/>
        </w:rPr>
        <w:t>rs</w:t>
      </w:r>
      <w:proofErr w:type="spellEnd"/>
      <w:r w:rsidRPr="00E809D4">
        <w:rPr>
          <w:rFonts w:ascii="Arial" w:eastAsia="Times New Roman" w:hAnsi="Arial" w:cs="Arial"/>
          <w:u w:val="single"/>
        </w:rPr>
        <w:fldChar w:fldCharType="end"/>
      </w:r>
      <w:r w:rsidRPr="00E809D4">
        <w:rPr>
          <w:rFonts w:ascii="Arial" w:eastAsia="Times New Roman" w:hAnsi="Arial" w:cs="Arial"/>
          <w:lang w:val="ru-RU"/>
        </w:rPr>
        <w:t xml:space="preserve">) и на огласној табли Општине Алибунар. Обавештење о јавном огласу објављује се у дневном листу </w:t>
      </w:r>
      <w:r w:rsidR="004B5D0C" w:rsidRPr="00E809D4">
        <w:rPr>
          <w:rFonts w:ascii="Arial" w:eastAsia="Times New Roman" w:hAnsi="Arial" w:cs="Arial"/>
          <w:lang w:val="ru-RU"/>
        </w:rPr>
        <w:t>''</w:t>
      </w:r>
      <w:r w:rsidRPr="00E809D4">
        <w:rPr>
          <w:rFonts w:ascii="Arial" w:eastAsia="Times New Roman" w:hAnsi="Arial" w:cs="Arial"/>
          <w:lang w:val="ru-RU"/>
        </w:rPr>
        <w:t>Дневник</w:t>
      </w:r>
      <w:r w:rsidR="004B5D0C" w:rsidRPr="00E809D4">
        <w:rPr>
          <w:rFonts w:ascii="Arial" w:eastAsia="Times New Roman" w:hAnsi="Arial" w:cs="Arial"/>
          <w:lang w:val="ru-RU"/>
        </w:rPr>
        <w:t>''</w:t>
      </w:r>
      <w:r w:rsidRPr="00E809D4">
        <w:rPr>
          <w:rFonts w:ascii="Arial" w:eastAsia="Times New Roman" w:hAnsi="Arial" w:cs="Arial"/>
          <w:lang w:val="ru-RU"/>
        </w:rPr>
        <w:t xml:space="preserve"> Нови Сад,</w:t>
      </w:r>
    </w:p>
    <w:p w14:paraId="103AE065" w14:textId="7D8C0DB5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bCs/>
          <w:lang w:val="ru-RU"/>
        </w:rPr>
        <w:t xml:space="preserve">Рок за </w:t>
      </w:r>
      <w:r w:rsidRPr="00E809D4">
        <w:rPr>
          <w:rFonts w:ascii="Arial" w:eastAsia="Times New Roman" w:hAnsi="Arial" w:cs="Arial"/>
          <w:bCs/>
          <w:lang w:val="sr-Cyrl-CS"/>
        </w:rPr>
        <w:t xml:space="preserve">достављање </w:t>
      </w:r>
      <w:r w:rsidRPr="00E809D4">
        <w:rPr>
          <w:rFonts w:ascii="Arial" w:eastAsia="Times New Roman" w:hAnsi="Arial" w:cs="Arial"/>
          <w:bCs/>
          <w:lang w:val="ru-RU"/>
        </w:rPr>
        <w:t>пријава</w:t>
      </w:r>
      <w:r w:rsidRPr="00E809D4">
        <w:rPr>
          <w:rFonts w:ascii="Arial" w:eastAsia="Times New Roman" w:hAnsi="Arial" w:cs="Arial"/>
        </w:rPr>
        <w:t> </w:t>
      </w:r>
      <w:r w:rsidRPr="00E809D4">
        <w:rPr>
          <w:rFonts w:ascii="Arial" w:eastAsia="Times New Roman" w:hAnsi="Arial" w:cs="Arial"/>
          <w:lang w:val="ru-RU"/>
        </w:rPr>
        <w:t xml:space="preserve">по Јавном огласу је до </w:t>
      </w:r>
      <w:r w:rsidR="004B5D0C" w:rsidRPr="00E809D4">
        <w:rPr>
          <w:rFonts w:ascii="Arial" w:eastAsia="Times New Roman" w:hAnsi="Arial" w:cs="Arial"/>
          <w:lang w:val="ru-RU"/>
        </w:rPr>
        <w:t>03.06.2024</w:t>
      </w:r>
      <w:r w:rsidRPr="00E809D4">
        <w:rPr>
          <w:rFonts w:ascii="Arial" w:eastAsia="Times New Roman" w:hAnsi="Arial" w:cs="Arial"/>
          <w:lang w:val="ru-RU"/>
        </w:rPr>
        <w:t>. године, до 12 часова, без обзира на начин достављања.</w:t>
      </w:r>
    </w:p>
    <w:p w14:paraId="3DBF4BAC" w14:textId="697696AB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>Пријава</w:t>
      </w:r>
      <w:r w:rsidRPr="00E809D4">
        <w:rPr>
          <w:rFonts w:ascii="Arial" w:eastAsia="Times New Roman" w:hAnsi="Arial" w:cs="Arial"/>
          <w:lang w:val="sr-Cyrl-CS"/>
        </w:rPr>
        <w:t xml:space="preserve"> се доставља Комисији за давање у закуп пословног простора Општине Алибунар, у затвореној коверти, непосредно на писарници Општинске управе општине Алибун</w:t>
      </w:r>
      <w:r w:rsidRPr="00E809D4">
        <w:rPr>
          <w:rFonts w:ascii="Arial" w:eastAsia="Times New Roman" w:hAnsi="Arial" w:cs="Arial"/>
          <w:lang w:val="ru-RU"/>
        </w:rPr>
        <w:t>ар,</w:t>
      </w:r>
      <w:r w:rsidRPr="00E809D4">
        <w:rPr>
          <w:rFonts w:ascii="Arial" w:eastAsia="Times New Roman" w:hAnsi="Arial" w:cs="Arial"/>
          <w:lang w:val="sr-Cyrl-CS"/>
        </w:rPr>
        <w:t xml:space="preserve"> на адресу: </w:t>
      </w:r>
      <w:r w:rsidRPr="00E809D4">
        <w:rPr>
          <w:rFonts w:ascii="Arial" w:eastAsia="Times New Roman" w:hAnsi="Arial" w:cs="Arial"/>
          <w:b/>
          <w:lang w:val="sr-Cyrl-CS"/>
        </w:rPr>
        <w:t xml:space="preserve">Општина Алибунар – Комисија за давање у закуп </w:t>
      </w:r>
      <w:r w:rsidRPr="00E809D4">
        <w:rPr>
          <w:rFonts w:ascii="Arial" w:eastAsia="Times New Roman" w:hAnsi="Arial" w:cs="Arial"/>
          <w:b/>
          <w:lang w:val="sr-Cyrl-CS"/>
        </w:rPr>
        <w:lastRenderedPageBreak/>
        <w:t xml:space="preserve">пословног простора Општине Алибунар, 26310 Алибунар, Трг Слободе, бр. 4, са назнаком: </w:t>
      </w:r>
      <w:r w:rsidR="00E809D4">
        <w:rPr>
          <w:rFonts w:ascii="Arial" w:eastAsia="Times New Roman" w:hAnsi="Arial" w:cs="Arial"/>
          <w:b/>
          <w:lang w:val="sr-Cyrl-CS"/>
        </w:rPr>
        <w:t>''</w:t>
      </w:r>
      <w:r w:rsidRPr="00E809D4">
        <w:rPr>
          <w:rFonts w:ascii="Arial" w:eastAsia="Times New Roman" w:hAnsi="Arial" w:cs="Arial"/>
          <w:b/>
          <w:lang w:val="sr-Cyrl-CS"/>
        </w:rPr>
        <w:t>Не отварати - пријава за јавни оглас закупа пословног простора на територији Општине Алибунар</w:t>
      </w:r>
      <w:r w:rsidR="00E809D4">
        <w:rPr>
          <w:rFonts w:ascii="Arial" w:eastAsia="Times New Roman" w:hAnsi="Arial" w:cs="Arial"/>
          <w:b/>
          <w:lang w:val="sr-Cyrl-CS"/>
        </w:rPr>
        <w:t>''</w:t>
      </w:r>
      <w:r w:rsidRPr="00E809D4">
        <w:rPr>
          <w:rFonts w:ascii="Arial" w:eastAsia="Times New Roman" w:hAnsi="Arial" w:cs="Arial"/>
          <w:b/>
          <w:lang w:val="sr-Cyrl-CS"/>
        </w:rPr>
        <w:t>.</w:t>
      </w:r>
    </w:p>
    <w:p w14:paraId="6EC6DC2D" w14:textId="77777777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На коверти треба да стоје основни подаци о подносиоцу.</w:t>
      </w:r>
    </w:p>
    <w:p w14:paraId="5DF98A41" w14:textId="77777777" w:rsidR="00C14221" w:rsidRPr="00E809D4" w:rsidRDefault="00C14221" w:rsidP="004B5D0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Неблаговремена или неуредна пријава се одбацује. Неблаговремена пријава је пријава која је поднета по истеку рока за подношење пријава, а неуредна пријава је поднета у отвореној коверти, или коверти без одговарајуће назнаке, као и пријава која не садржи целокупну документацију која се тражи огласом. Неблаговремене пријаве се неотворене враћају понуђачима са назнаком да су поднете неблаговремено.</w:t>
      </w:r>
    </w:p>
    <w:p w14:paraId="496C47B4" w14:textId="5D266024" w:rsidR="00C14221" w:rsidRPr="00E809D4" w:rsidRDefault="00C14221" w:rsidP="004B5D0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sr-Cyrl-CS"/>
        </w:rPr>
        <w:t>Висина и начин полагања депозита односно висина и начин полагања средства обезбеђења: Понуђач је обавезан да уплати депозит за учешће у поступку у висини 20% од почетне цене месечне закупнине пословн</w:t>
      </w:r>
      <w:r w:rsidRPr="00E809D4">
        <w:rPr>
          <w:rFonts w:ascii="Arial" w:eastAsia="Times New Roman" w:hAnsi="Arial" w:cs="Arial"/>
          <w:lang w:val="ru-RU"/>
        </w:rPr>
        <w:t>ог</w:t>
      </w:r>
      <w:r w:rsidRPr="00E809D4">
        <w:rPr>
          <w:rFonts w:ascii="Arial" w:eastAsia="Times New Roman" w:hAnsi="Arial" w:cs="Arial"/>
          <w:lang w:val="sr-Cyrl-CS"/>
        </w:rPr>
        <w:t xml:space="preserve"> простора који се дају у закуп,</w:t>
      </w:r>
      <w:r w:rsidRPr="00E809D4">
        <w:rPr>
          <w:rFonts w:ascii="Arial" w:eastAsia="Times New Roman" w:hAnsi="Arial" w:cs="Arial"/>
          <w:lang w:val="ru-RU"/>
        </w:rPr>
        <w:t xml:space="preserve"> на </w:t>
      </w:r>
      <w:r w:rsidRPr="00E809D4">
        <w:rPr>
          <w:rFonts w:ascii="Arial" w:eastAsia="Times New Roman" w:hAnsi="Arial" w:cs="Arial"/>
          <w:lang w:val="sr-Cyrl-CS"/>
        </w:rPr>
        <w:t xml:space="preserve">текући </w:t>
      </w:r>
      <w:r w:rsidRPr="00E809D4">
        <w:rPr>
          <w:rFonts w:ascii="Arial" w:eastAsia="Times New Roman" w:hAnsi="Arial" w:cs="Arial"/>
          <w:lang w:val="ru-RU"/>
        </w:rPr>
        <w:t>рачун Општине Алибунар, број 840-</w:t>
      </w:r>
      <w:r w:rsidR="004509C1">
        <w:rPr>
          <w:rFonts w:ascii="Arial" w:eastAsia="Times New Roman" w:hAnsi="Arial" w:cs="Arial"/>
          <w:lang w:val="ru-RU"/>
        </w:rPr>
        <w:t>1285804-18</w:t>
      </w:r>
      <w:r w:rsidRPr="00E809D4">
        <w:rPr>
          <w:rFonts w:ascii="Arial" w:eastAsia="Times New Roman" w:hAnsi="Arial" w:cs="Arial"/>
          <w:lang w:val="ru-RU"/>
        </w:rPr>
        <w:t xml:space="preserve">, позив на број 97 74-202, </w:t>
      </w:r>
      <w:r w:rsidRPr="00E809D4">
        <w:rPr>
          <w:rFonts w:ascii="Arial" w:eastAsia="Times New Roman" w:hAnsi="Arial" w:cs="Arial"/>
          <w:lang w:val="sr-Cyrl-CS"/>
        </w:rPr>
        <w:t xml:space="preserve">сврха уплате: </w:t>
      </w:r>
      <w:r w:rsidR="00E809D4">
        <w:rPr>
          <w:rFonts w:ascii="Arial" w:eastAsia="Times New Roman" w:hAnsi="Arial" w:cs="Arial"/>
          <w:lang w:val="sr-Cyrl-CS"/>
        </w:rPr>
        <w:t>''</w:t>
      </w:r>
      <w:r w:rsidRPr="00E809D4">
        <w:rPr>
          <w:rFonts w:ascii="Arial" w:eastAsia="Times New Roman" w:hAnsi="Arial" w:cs="Arial"/>
          <w:lang w:val="sr-Cyrl-CS"/>
        </w:rPr>
        <w:t>Депозит за учешће у поступку давања у закуп пословног простора</w:t>
      </w:r>
      <w:r w:rsidR="00E809D4">
        <w:rPr>
          <w:rFonts w:ascii="Arial" w:eastAsia="Times New Roman" w:hAnsi="Arial" w:cs="Arial"/>
          <w:lang w:val="sr-Cyrl-CS"/>
        </w:rPr>
        <w:t>''</w:t>
      </w:r>
      <w:r w:rsidRPr="00E809D4">
        <w:rPr>
          <w:rFonts w:ascii="Arial" w:eastAsia="Times New Roman" w:hAnsi="Arial" w:cs="Arial"/>
          <w:lang w:val="sr-Cyrl-CS"/>
        </w:rPr>
        <w:t xml:space="preserve"> из </w:t>
      </w:r>
      <w:r w:rsidRPr="00E809D4">
        <w:rPr>
          <w:rFonts w:ascii="Arial" w:eastAsia="Times New Roman" w:hAnsi="Arial" w:cs="Arial"/>
          <w:bCs/>
          <w:lang w:val="ru-RU"/>
        </w:rPr>
        <w:t>тачке 3. овог Јавног огласа</w:t>
      </w:r>
      <w:r w:rsidRPr="00E809D4">
        <w:rPr>
          <w:rFonts w:ascii="Arial" w:eastAsia="Times New Roman" w:hAnsi="Arial" w:cs="Arial"/>
          <w:lang w:val="ru-RU"/>
        </w:rPr>
        <w:t>.</w:t>
      </w:r>
      <w:r w:rsidRPr="00E809D4">
        <w:rPr>
          <w:rFonts w:ascii="Arial" w:eastAsia="Times New Roman" w:hAnsi="Arial" w:cs="Arial"/>
          <w:lang w:val="sr-Cyrl-CS"/>
        </w:rPr>
        <w:t xml:space="preserve"> Пријава за коју није положен депозит неће се разматрати</w:t>
      </w:r>
      <w:r w:rsidRPr="00E809D4">
        <w:rPr>
          <w:rFonts w:ascii="Arial" w:eastAsia="Times New Roman" w:hAnsi="Arial" w:cs="Arial"/>
          <w:lang w:val="ru-RU"/>
        </w:rPr>
        <w:t>.</w:t>
      </w:r>
    </w:p>
    <w:p w14:paraId="5A07B0F6" w14:textId="273397AF" w:rsidR="00C14221" w:rsidRPr="00E809D4" w:rsidRDefault="00C14221" w:rsidP="00BC68F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Приликом закључења уговора о закупу пословног простора, закупац је у обавези да положи средство обезбеђења плаћања закупнине и осталих трошкова коришћења пословног простора, и то тако што ће на текући рачун Општине Алибунар број </w:t>
      </w:r>
      <w:r w:rsidRPr="00E809D4">
        <w:rPr>
          <w:rFonts w:ascii="Arial" w:eastAsia="Times New Roman" w:hAnsi="Arial" w:cs="Arial"/>
          <w:lang w:val="ru-RU"/>
        </w:rPr>
        <w:t xml:space="preserve">број </w:t>
      </w:r>
      <w:r w:rsidR="004509C1" w:rsidRPr="00E809D4">
        <w:rPr>
          <w:rFonts w:ascii="Arial" w:eastAsia="Times New Roman" w:hAnsi="Arial" w:cs="Arial"/>
          <w:lang w:val="ru-RU"/>
        </w:rPr>
        <w:t>840-</w:t>
      </w:r>
      <w:r w:rsidR="004509C1">
        <w:rPr>
          <w:rFonts w:ascii="Arial" w:eastAsia="Times New Roman" w:hAnsi="Arial" w:cs="Arial"/>
          <w:lang w:val="ru-RU"/>
        </w:rPr>
        <w:t>1285804-18</w:t>
      </w:r>
      <w:r w:rsidRPr="00E809D4">
        <w:rPr>
          <w:rFonts w:ascii="Arial" w:eastAsia="Times New Roman" w:hAnsi="Arial" w:cs="Arial"/>
          <w:lang w:val="ru-RU"/>
        </w:rPr>
        <w:t xml:space="preserve"> уплатити износ од </w:t>
      </w:r>
      <w:r w:rsidRPr="00E809D4">
        <w:rPr>
          <w:rFonts w:ascii="Arial" w:eastAsia="Times New Roman" w:hAnsi="Arial" w:cs="Arial"/>
          <w:lang w:val="sr-Latn-RS"/>
        </w:rPr>
        <w:t>2</w:t>
      </w:r>
      <w:r w:rsidRPr="00E809D4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809D4">
        <w:rPr>
          <w:rFonts w:ascii="Arial" w:eastAsia="Times New Roman" w:hAnsi="Arial" w:cs="Arial"/>
          <w:lang w:val="ru-RU"/>
        </w:rPr>
        <w:t>(две)</w:t>
      </w:r>
      <w:r w:rsidRPr="00E809D4">
        <w:rPr>
          <w:rFonts w:ascii="Arial" w:eastAsia="Times New Roman" w:hAnsi="Arial" w:cs="Arial"/>
          <w:color w:val="FF0000"/>
          <w:lang w:val="ru-RU"/>
        </w:rPr>
        <w:t xml:space="preserve"> </w:t>
      </w:r>
      <w:r w:rsidRPr="00E809D4">
        <w:rPr>
          <w:rFonts w:ascii="Arial" w:eastAsia="Times New Roman" w:hAnsi="Arial" w:cs="Arial"/>
          <w:lang w:val="ru-RU"/>
        </w:rPr>
        <w:t xml:space="preserve">месечне закупнине на име закупа пословног простора, са позивом на број 97 74-202, сврха уплате – </w:t>
      </w:r>
      <w:r w:rsidR="00BC68FC" w:rsidRPr="00E809D4">
        <w:rPr>
          <w:rFonts w:ascii="Arial" w:eastAsia="Times New Roman" w:hAnsi="Arial" w:cs="Arial"/>
          <w:lang w:val="ru-RU"/>
        </w:rPr>
        <w:t>''</w:t>
      </w:r>
      <w:r w:rsidRPr="00E809D4">
        <w:rPr>
          <w:rFonts w:ascii="Arial" w:eastAsia="Times New Roman" w:hAnsi="Arial" w:cs="Arial"/>
          <w:lang w:val="ru-RU"/>
        </w:rPr>
        <w:t>Средство обезбеђења у поступку давања у закуп пословног простора</w:t>
      </w:r>
      <w:r w:rsidR="00BC68FC" w:rsidRPr="00E809D4">
        <w:rPr>
          <w:rFonts w:ascii="Arial" w:eastAsia="Times New Roman" w:hAnsi="Arial" w:cs="Arial"/>
          <w:lang w:val="ru-RU"/>
        </w:rPr>
        <w:t>''</w:t>
      </w:r>
      <w:r w:rsidRPr="00E809D4">
        <w:rPr>
          <w:rFonts w:ascii="Arial" w:eastAsia="Times New Roman" w:hAnsi="Arial" w:cs="Arial"/>
          <w:lang w:val="ru-RU"/>
        </w:rPr>
        <w:t xml:space="preserve"> из тачке 3. овог Јавног огласа</w:t>
      </w:r>
      <w:r w:rsidRPr="00E809D4">
        <w:rPr>
          <w:rFonts w:ascii="Arial" w:eastAsia="Times New Roman" w:hAnsi="Arial" w:cs="Arial"/>
          <w:lang w:val="sr-Cyrl-CS"/>
        </w:rPr>
        <w:t>.</w:t>
      </w:r>
    </w:p>
    <w:p w14:paraId="741CAEC5" w14:textId="77777777" w:rsidR="00C14221" w:rsidRPr="00E809D4" w:rsidRDefault="00C14221" w:rsidP="00BC68F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Положена средства обезбеђења враћају се закупцу по престанку уговора о закупу уколико закупац нема неизмирених обавеза према закуподавцу по основу закупа и осталих трошкова коришћења пословног простора.</w:t>
      </w:r>
    </w:p>
    <w:p w14:paraId="7318BD84" w14:textId="217E006D" w:rsidR="00C14221" w:rsidRPr="00E809D4" w:rsidRDefault="00C14221" w:rsidP="00BC68F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Рок за повраћај депозита - Понуђачима који на јавном надметању не буду најповољнији, односно чија пријава не буде разматрана у случајевима предвиђеним овим Јавним огласом, депозит се враћа по истеку рока за приговор на резултате поступка.</w:t>
      </w:r>
    </w:p>
    <w:p w14:paraId="172B6BFD" w14:textId="5DC5C238" w:rsidR="00C14221" w:rsidRPr="00E809D4" w:rsidRDefault="00C14221" w:rsidP="00BC68F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Понуђач који понуди закуп у износу нижем од почетне висине месечне закупнине утврђене за пословни простор по </w:t>
      </w:r>
      <w:r w:rsidR="00BC68FC" w:rsidRPr="00E809D4">
        <w:rPr>
          <w:rFonts w:ascii="Arial" w:eastAsia="Times New Roman" w:hAnsi="Arial" w:cs="Arial"/>
          <w:lang w:val="sr-Cyrl-CS"/>
        </w:rPr>
        <w:t>m²</w:t>
      </w:r>
      <w:r w:rsidRPr="00E809D4">
        <w:rPr>
          <w:rFonts w:ascii="Arial" w:eastAsia="Times New Roman" w:hAnsi="Arial" w:cs="Arial"/>
          <w:lang w:val="sr-Cyrl-CS"/>
        </w:rPr>
        <w:t xml:space="preserve"> без ПДВ-а, као и  изабрани понуђач који у року од 15 (петнаест) дана од дана пријема позива  за закључивање уговора о закупу пословног простора не закључи уговор, а такође и најповољнији понуђач уколико се до закључења уговора о закупу утврди да му је рачун блокиран, или је престао да постоји, губе право на враћање депозита. </w:t>
      </w:r>
    </w:p>
    <w:p w14:paraId="155E2292" w14:textId="59124DAD" w:rsidR="00C14221" w:rsidRPr="00E809D4" w:rsidRDefault="00C14221" w:rsidP="00BC68F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Понуђач је у обавези да у пријави наведе број рачуна на који ће се извршити повраћај депозита.</w:t>
      </w:r>
    </w:p>
    <w:p w14:paraId="3B971C0A" w14:textId="6E35E4F0" w:rsidR="00C14221" w:rsidRPr="00E809D4" w:rsidRDefault="00C14221" w:rsidP="00BC68F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Време и место јавног надметања - Јавно надметање ће извршити Комисија за давање у закуп пословног простора Општине Алибунар, у складу са Одлуком о условима и поступку давања у закуп пословног простора у својини општине Алибунар (</w:t>
      </w:r>
      <w:r w:rsidR="00BC68FC" w:rsidRPr="00E809D4">
        <w:rPr>
          <w:rFonts w:ascii="Arial" w:eastAsia="Times New Roman" w:hAnsi="Arial" w:cs="Arial"/>
          <w:lang w:val="sr-Cyrl-CS"/>
        </w:rPr>
        <w:t>''</w:t>
      </w:r>
      <w:r w:rsidRPr="00E809D4">
        <w:rPr>
          <w:rFonts w:ascii="Arial" w:eastAsia="Times New Roman" w:hAnsi="Arial" w:cs="Arial"/>
          <w:lang w:val="sr-Cyrl-CS"/>
        </w:rPr>
        <w:t xml:space="preserve">Сл. лист </w:t>
      </w:r>
      <w:r w:rsidR="00BC68FC" w:rsidRPr="00E809D4">
        <w:rPr>
          <w:rFonts w:ascii="Arial" w:eastAsia="Times New Roman" w:hAnsi="Arial" w:cs="Arial"/>
          <w:lang w:val="sr-Cyrl-CS"/>
        </w:rPr>
        <w:t>о</w:t>
      </w:r>
      <w:r w:rsidRPr="00E809D4">
        <w:rPr>
          <w:rFonts w:ascii="Arial" w:eastAsia="Times New Roman" w:hAnsi="Arial" w:cs="Arial"/>
          <w:lang w:val="sr-Cyrl-CS"/>
        </w:rPr>
        <w:t>пштине Алибунар</w:t>
      </w:r>
      <w:r w:rsidR="00BC68FC" w:rsidRPr="00E809D4">
        <w:rPr>
          <w:rFonts w:ascii="Arial" w:eastAsia="Times New Roman" w:hAnsi="Arial" w:cs="Arial"/>
          <w:lang w:val="sr-Cyrl-CS"/>
        </w:rPr>
        <w:t>'',</w:t>
      </w:r>
      <w:r w:rsidRPr="00E809D4">
        <w:rPr>
          <w:rFonts w:ascii="Arial" w:eastAsia="Times New Roman" w:hAnsi="Arial" w:cs="Arial"/>
          <w:lang w:val="sr-Cyrl-CS"/>
        </w:rPr>
        <w:t xml:space="preserve"> број 9/2018) и Одлуком о покретању поступка и расписивању јавног огласа за давање у закуп пословног простора на територији општине Алибунар методом јавног надметања, донетом од стране Општинског већа Општине Алибунар, под бројем </w:t>
      </w:r>
      <w:r w:rsidR="00E809D4">
        <w:rPr>
          <w:rFonts w:ascii="Arial" w:eastAsia="Times New Roman" w:hAnsi="Arial" w:cs="Arial"/>
          <w:lang w:val="sr-Cyrl-CS"/>
        </w:rPr>
        <w:t>368</w:t>
      </w:r>
      <w:r w:rsidR="00F26DB6" w:rsidRPr="00E809D4">
        <w:rPr>
          <w:rFonts w:ascii="Arial" w:eastAsia="Times New Roman" w:hAnsi="Arial" w:cs="Arial"/>
          <w:lang w:val="sr-Cyrl-CS"/>
        </w:rPr>
        <w:t>-</w:t>
      </w:r>
      <w:r w:rsidR="00E809D4">
        <w:rPr>
          <w:rFonts w:ascii="Arial" w:eastAsia="Times New Roman" w:hAnsi="Arial" w:cs="Arial"/>
          <w:lang w:val="sr-Cyrl-CS"/>
        </w:rPr>
        <w:t>8</w:t>
      </w:r>
      <w:r w:rsidR="00F26DB6" w:rsidRPr="00E809D4">
        <w:rPr>
          <w:rFonts w:ascii="Arial" w:eastAsia="Times New Roman" w:hAnsi="Arial" w:cs="Arial"/>
          <w:lang w:val="sr-Cyrl-CS"/>
        </w:rPr>
        <w:t>/202</w:t>
      </w:r>
      <w:r w:rsidR="00BC68FC" w:rsidRPr="00E809D4">
        <w:rPr>
          <w:rFonts w:ascii="Arial" w:eastAsia="Times New Roman" w:hAnsi="Arial" w:cs="Arial"/>
          <w:lang w:val="sr-Cyrl-CS"/>
        </w:rPr>
        <w:t>4</w:t>
      </w:r>
      <w:r w:rsidR="00F26DB6" w:rsidRPr="00E809D4">
        <w:rPr>
          <w:rFonts w:ascii="Arial" w:eastAsia="Times New Roman" w:hAnsi="Arial" w:cs="Arial"/>
          <w:lang w:val="sr-Cyrl-CS"/>
        </w:rPr>
        <w:t>-04</w:t>
      </w:r>
      <w:r w:rsidRPr="00E809D4">
        <w:rPr>
          <w:rFonts w:ascii="Arial" w:eastAsia="Times New Roman" w:hAnsi="Arial" w:cs="Arial"/>
          <w:lang w:val="sr-Cyrl-CS"/>
        </w:rPr>
        <w:t xml:space="preserve">, од </w:t>
      </w:r>
      <w:r w:rsidR="00E809D4">
        <w:rPr>
          <w:rFonts w:ascii="Arial" w:eastAsia="Times New Roman" w:hAnsi="Arial" w:cs="Arial"/>
          <w:lang w:val="sr-Cyrl-CS"/>
        </w:rPr>
        <w:t>20.05.</w:t>
      </w:r>
      <w:r w:rsidR="00BC68FC" w:rsidRPr="00E809D4">
        <w:rPr>
          <w:rFonts w:ascii="Arial" w:eastAsia="Times New Roman" w:hAnsi="Arial" w:cs="Arial"/>
          <w:lang w:val="sr-Cyrl-CS"/>
        </w:rPr>
        <w:t>2024</w:t>
      </w:r>
      <w:r w:rsidRPr="00E809D4">
        <w:rPr>
          <w:rFonts w:ascii="Arial" w:eastAsia="Times New Roman" w:hAnsi="Arial" w:cs="Arial"/>
          <w:lang w:val="sr-Cyrl-CS"/>
        </w:rPr>
        <w:t>. године.</w:t>
      </w:r>
    </w:p>
    <w:p w14:paraId="2F1B9103" w14:textId="7CC48610" w:rsidR="00C14221" w:rsidRPr="00E809D4" w:rsidRDefault="00C14221" w:rsidP="00BC68F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lang w:val="ru-RU"/>
        </w:rPr>
      </w:pPr>
      <w:r w:rsidRPr="00E809D4">
        <w:rPr>
          <w:rFonts w:ascii="Arial" w:eastAsia="Times New Roman" w:hAnsi="Arial" w:cs="Arial"/>
          <w:lang w:val="sr-Cyrl-CS"/>
        </w:rPr>
        <w:t xml:space="preserve">Јавно надметање ће се обавити </w:t>
      </w:r>
      <w:r w:rsidRPr="00E809D4">
        <w:rPr>
          <w:rFonts w:ascii="Arial" w:eastAsia="Times New Roman" w:hAnsi="Arial" w:cs="Arial"/>
          <w:lang w:val="ru-RU"/>
        </w:rPr>
        <w:t xml:space="preserve">дана </w:t>
      </w:r>
      <w:r w:rsidR="00BC68FC" w:rsidRPr="00E809D4">
        <w:rPr>
          <w:rFonts w:ascii="Arial" w:eastAsia="Times New Roman" w:hAnsi="Arial" w:cs="Arial"/>
          <w:lang w:val="ru-RU"/>
        </w:rPr>
        <w:t>04.06.2024</w:t>
      </w:r>
      <w:r w:rsidRPr="00E809D4">
        <w:rPr>
          <w:rFonts w:ascii="Arial" w:eastAsia="Times New Roman" w:hAnsi="Arial" w:cs="Arial"/>
          <w:lang w:val="sr-Cyrl-CS"/>
        </w:rPr>
        <w:t xml:space="preserve">. године, са почетком у 10.00 </w:t>
      </w:r>
      <w:r w:rsidRPr="00E809D4">
        <w:rPr>
          <w:rFonts w:ascii="Arial" w:eastAsia="Times New Roman" w:hAnsi="Arial" w:cs="Arial"/>
          <w:bCs/>
          <w:lang w:val="ru-RU"/>
        </w:rPr>
        <w:t>часова</w:t>
      </w:r>
      <w:r w:rsidRPr="00E809D4">
        <w:rPr>
          <w:rFonts w:ascii="Arial" w:eastAsia="Times New Roman" w:hAnsi="Arial" w:cs="Arial"/>
        </w:rPr>
        <w:t> </w:t>
      </w:r>
      <w:r w:rsidRPr="00E809D4">
        <w:rPr>
          <w:rFonts w:ascii="Arial" w:eastAsia="Times New Roman" w:hAnsi="Arial" w:cs="Arial"/>
          <w:lang w:val="ru-RU"/>
        </w:rPr>
        <w:t xml:space="preserve">у просторијама </w:t>
      </w:r>
      <w:r w:rsidRPr="00E809D4">
        <w:rPr>
          <w:rFonts w:ascii="Arial" w:eastAsia="Times New Roman" w:hAnsi="Arial" w:cs="Arial"/>
          <w:lang w:val="sr-Cyrl-CS"/>
        </w:rPr>
        <w:t xml:space="preserve">Општине Алибунар, на адреси </w:t>
      </w:r>
      <w:r w:rsidRPr="00E809D4">
        <w:rPr>
          <w:rFonts w:ascii="Arial" w:eastAsia="Times New Roman" w:hAnsi="Arial" w:cs="Arial"/>
          <w:lang w:val="ru-RU"/>
        </w:rPr>
        <w:t xml:space="preserve">Трг </w:t>
      </w:r>
      <w:r w:rsidR="00BC68FC" w:rsidRPr="00E809D4">
        <w:rPr>
          <w:rFonts w:ascii="Arial" w:eastAsia="Times New Roman" w:hAnsi="Arial" w:cs="Arial"/>
          <w:lang w:val="ru-RU"/>
        </w:rPr>
        <w:t>с</w:t>
      </w:r>
      <w:r w:rsidRPr="00E809D4">
        <w:rPr>
          <w:rFonts w:ascii="Arial" w:eastAsia="Times New Roman" w:hAnsi="Arial" w:cs="Arial"/>
          <w:lang w:val="ru-RU"/>
        </w:rPr>
        <w:t xml:space="preserve">лободе бр. </w:t>
      </w:r>
      <w:r w:rsidRPr="00E809D4">
        <w:rPr>
          <w:rFonts w:ascii="Arial" w:eastAsia="Times New Roman" w:hAnsi="Arial" w:cs="Arial"/>
          <w:lang w:val="sr-Cyrl-CS"/>
        </w:rPr>
        <w:t>4</w:t>
      </w:r>
      <w:r w:rsidRPr="00E809D4">
        <w:rPr>
          <w:rFonts w:ascii="Arial" w:eastAsia="Times New Roman" w:hAnsi="Arial" w:cs="Arial"/>
          <w:lang w:val="ru-RU"/>
        </w:rPr>
        <w:t>, Алибунар.</w:t>
      </w:r>
    </w:p>
    <w:p w14:paraId="6C9D610A" w14:textId="3395EDAA" w:rsidR="00C14221" w:rsidRPr="00E809D4" w:rsidRDefault="00C14221" w:rsidP="00BC68F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Критеријум за избор најповољније понуде је највиша понуђена закупнина по квадратном метру.</w:t>
      </w:r>
    </w:p>
    <w:p w14:paraId="6CA09E30" w14:textId="77777777" w:rsidR="00C14221" w:rsidRPr="00E809D4" w:rsidRDefault="00C14221" w:rsidP="00BC68FC">
      <w:pPr>
        <w:spacing w:after="0" w:line="240" w:lineRule="auto"/>
        <w:ind w:left="709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Calibri" w:hAnsi="Arial" w:cs="Arial"/>
          <w:lang w:val="ru-RU"/>
        </w:rPr>
        <w:lastRenderedPageBreak/>
        <w:t>Највиша постигнута закупнина по квадратном метру пословног простора представљаће цену закупа за тај пословни простор.</w:t>
      </w:r>
    </w:p>
    <w:p w14:paraId="68E18475" w14:textId="77777777" w:rsidR="00C14221" w:rsidRPr="00E809D4" w:rsidRDefault="00C14221" w:rsidP="00BC68FC">
      <w:pPr>
        <w:spacing w:after="0" w:line="240" w:lineRule="auto"/>
        <w:ind w:left="709"/>
        <w:jc w:val="both"/>
        <w:rPr>
          <w:rFonts w:ascii="Arial" w:eastAsia="Calibri" w:hAnsi="Arial" w:cs="Arial"/>
          <w:lang w:val="sr-Cyrl-CS"/>
        </w:rPr>
      </w:pPr>
      <w:r w:rsidRPr="00E809D4">
        <w:rPr>
          <w:rFonts w:ascii="Arial" w:eastAsia="Calibri" w:hAnsi="Arial" w:cs="Arial"/>
          <w:lang w:val="sr-Cyrl-CS"/>
        </w:rPr>
        <w:t>Учесник јавног надметања који је понудио највишу закупнину потписује изјаву да је понудио највиши износ, са назнаком висине износа закупнине у динарима.</w:t>
      </w:r>
    </w:p>
    <w:p w14:paraId="2EA3616F" w14:textId="77777777" w:rsidR="00C14221" w:rsidRPr="00E809D4" w:rsidRDefault="00C14221" w:rsidP="00C14221">
      <w:pPr>
        <w:spacing w:after="0" w:line="240" w:lineRule="auto"/>
        <w:jc w:val="both"/>
        <w:rPr>
          <w:rFonts w:ascii="Arial" w:eastAsia="Calibri" w:hAnsi="Arial" w:cs="Arial"/>
          <w:lang w:val="sr-Cyrl-CS"/>
        </w:rPr>
      </w:pPr>
    </w:p>
    <w:p w14:paraId="7999CCD7" w14:textId="77777777" w:rsidR="00BC68FC" w:rsidRPr="00E809D4" w:rsidRDefault="00C14221" w:rsidP="00BC68F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lang w:val="ru-RU"/>
        </w:rPr>
      </w:pPr>
      <w:r w:rsidRPr="00E809D4">
        <w:rPr>
          <w:rFonts w:ascii="Arial" w:eastAsia="Times New Roman" w:hAnsi="Arial" w:cs="Arial"/>
          <w:lang w:val="sr-Cyrl-CS"/>
        </w:rPr>
        <w:t xml:space="preserve">Заинтересована лица могу разгледати пословни простор који се даје у закуп сваким радним даном од 10.00 - 14.00 часова, за време трајања Јавног огласа, уз претходну најаву и договор са контакт особом, на број телефона 013/642-050. </w:t>
      </w:r>
    </w:p>
    <w:p w14:paraId="4CDDAC80" w14:textId="57C58CC8" w:rsidR="00C14221" w:rsidRPr="00E809D4" w:rsidRDefault="00C14221" w:rsidP="00BC68FC">
      <w:pPr>
        <w:pStyle w:val="ListParagraph"/>
        <w:spacing w:after="0" w:line="240" w:lineRule="auto"/>
        <w:jc w:val="both"/>
        <w:rPr>
          <w:rFonts w:ascii="Arial" w:eastAsia="Calibri" w:hAnsi="Arial" w:cs="Arial"/>
          <w:lang w:val="ru-RU"/>
        </w:rPr>
      </w:pPr>
      <w:r w:rsidRPr="00E809D4">
        <w:rPr>
          <w:rFonts w:ascii="Arial" w:eastAsia="Times New Roman" w:hAnsi="Arial" w:cs="Arial"/>
          <w:lang w:val="ru-RU"/>
        </w:rPr>
        <w:t xml:space="preserve">Све ближе информације заинтересована лица могу добити у </w:t>
      </w:r>
      <w:r w:rsidRPr="00E809D4">
        <w:rPr>
          <w:rFonts w:ascii="Arial" w:eastAsia="Times New Roman" w:hAnsi="Arial" w:cs="Arial"/>
          <w:lang w:val="sr-Cyrl-CS"/>
        </w:rPr>
        <w:t>Општини Алибунар – Општинској управи – у просторијама Одељења за грађевинарство, урбанизам</w:t>
      </w:r>
      <w:r w:rsidR="00BC68FC" w:rsidRPr="00E809D4">
        <w:rPr>
          <w:rFonts w:ascii="Arial" w:eastAsia="Times New Roman" w:hAnsi="Arial" w:cs="Arial"/>
          <w:lang w:val="sr-Cyrl-CS"/>
        </w:rPr>
        <w:t>,</w:t>
      </w:r>
      <w:r w:rsidRPr="00E809D4">
        <w:rPr>
          <w:rFonts w:ascii="Arial" w:eastAsia="Times New Roman" w:hAnsi="Arial" w:cs="Arial"/>
          <w:lang w:val="sr-Cyrl-CS"/>
        </w:rPr>
        <w:t xml:space="preserve"> имовинско-правне</w:t>
      </w:r>
      <w:r w:rsidR="00BC68FC" w:rsidRPr="00E809D4">
        <w:rPr>
          <w:rFonts w:ascii="Arial" w:eastAsia="Times New Roman" w:hAnsi="Arial" w:cs="Arial"/>
          <w:lang w:val="sr-Cyrl-CS"/>
        </w:rPr>
        <w:t>, комунално-стамбене и инспекцијске</w:t>
      </w:r>
      <w:r w:rsidRPr="00E809D4">
        <w:rPr>
          <w:rFonts w:ascii="Arial" w:eastAsia="Times New Roman" w:hAnsi="Arial" w:cs="Arial"/>
          <w:lang w:val="sr-Cyrl-CS"/>
        </w:rPr>
        <w:t xml:space="preserve"> послове, </w:t>
      </w:r>
      <w:r w:rsidRPr="00E809D4">
        <w:rPr>
          <w:rFonts w:ascii="Arial" w:eastAsia="Times New Roman" w:hAnsi="Arial" w:cs="Arial"/>
          <w:lang w:val="ru-RU"/>
        </w:rPr>
        <w:t>лично или позивом на број телефона 013/642</w:t>
      </w:r>
      <w:r w:rsidRPr="00E809D4">
        <w:rPr>
          <w:rFonts w:ascii="Arial" w:eastAsia="Times New Roman" w:hAnsi="Arial" w:cs="Arial"/>
          <w:lang w:val="sr-Cyrl-CS"/>
        </w:rPr>
        <w:t>-050,</w:t>
      </w:r>
      <w:r w:rsidRPr="00E809D4">
        <w:rPr>
          <w:rFonts w:ascii="Arial" w:eastAsia="Times New Roman" w:hAnsi="Arial" w:cs="Arial"/>
          <w:lang w:val="ru-RU"/>
        </w:rPr>
        <w:t xml:space="preserve"> у времену од</w:t>
      </w:r>
      <w:r w:rsidRPr="00E809D4">
        <w:rPr>
          <w:rFonts w:ascii="Arial" w:eastAsia="Times New Roman" w:hAnsi="Arial" w:cs="Arial"/>
        </w:rPr>
        <w:t> </w:t>
      </w:r>
      <w:r w:rsidRPr="00E809D4">
        <w:rPr>
          <w:rFonts w:ascii="Arial" w:eastAsia="Times New Roman" w:hAnsi="Arial" w:cs="Arial"/>
          <w:lang w:val="sr-Cyrl-CS"/>
        </w:rPr>
        <w:t>10.00</w:t>
      </w:r>
      <w:r w:rsidRPr="00E809D4">
        <w:rPr>
          <w:rFonts w:ascii="Arial" w:eastAsia="Times New Roman" w:hAnsi="Arial" w:cs="Arial"/>
          <w:lang w:val="ru-RU"/>
        </w:rPr>
        <w:t xml:space="preserve"> до</w:t>
      </w:r>
      <w:r w:rsidRPr="00E809D4">
        <w:rPr>
          <w:rFonts w:ascii="Arial" w:eastAsia="Times New Roman" w:hAnsi="Arial" w:cs="Arial"/>
          <w:lang w:val="sr-Cyrl-CS"/>
        </w:rPr>
        <w:t xml:space="preserve"> 14.00 </w:t>
      </w:r>
      <w:r w:rsidRPr="00E809D4">
        <w:rPr>
          <w:rFonts w:ascii="Arial" w:eastAsia="Times New Roman" w:hAnsi="Arial" w:cs="Arial"/>
          <w:lang w:val="ru-RU"/>
        </w:rPr>
        <w:t>часова сваког радног дана</w:t>
      </w:r>
      <w:r w:rsidRPr="00E809D4">
        <w:rPr>
          <w:rFonts w:ascii="Arial" w:eastAsia="Times New Roman" w:hAnsi="Arial" w:cs="Arial"/>
          <w:lang w:val="sr-Cyrl-CS"/>
        </w:rPr>
        <w:t xml:space="preserve">. Контакт особа: Славица Милић.                                                </w:t>
      </w:r>
    </w:p>
    <w:p w14:paraId="232B777C" w14:textId="77777777" w:rsidR="00BC68FC" w:rsidRPr="00E809D4" w:rsidRDefault="00BC68FC" w:rsidP="00C14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</w:p>
    <w:p w14:paraId="1AA77522" w14:textId="77777777" w:rsidR="00BC68FC" w:rsidRPr="00E809D4" w:rsidRDefault="00BC68FC" w:rsidP="00C14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</w:p>
    <w:p w14:paraId="6F2F87C8" w14:textId="55939AD3" w:rsidR="00C14221" w:rsidRPr="00E809D4" w:rsidRDefault="00C14221" w:rsidP="00BC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Република Србија – АП Војводина</w:t>
      </w:r>
    </w:p>
    <w:p w14:paraId="3C48649D" w14:textId="77777777" w:rsidR="00E809D4" w:rsidRDefault="00C14221" w:rsidP="00BC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ОПШТИНА </w:t>
      </w:r>
      <w:r w:rsidR="00BC68FC" w:rsidRPr="00E809D4">
        <w:rPr>
          <w:rFonts w:ascii="Arial" w:eastAsia="Times New Roman" w:hAnsi="Arial" w:cs="Arial"/>
          <w:lang w:val="sr-Cyrl-CS"/>
        </w:rPr>
        <w:t>АЛИБУНАР</w:t>
      </w:r>
    </w:p>
    <w:p w14:paraId="0D790955" w14:textId="49EDA10E" w:rsidR="00C14221" w:rsidRPr="00E809D4" w:rsidRDefault="00C14221" w:rsidP="00BC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ОПШТИНСКО ВЕЋЕ</w:t>
      </w:r>
    </w:p>
    <w:p w14:paraId="7767B726" w14:textId="52BA2F11" w:rsidR="00C14221" w:rsidRPr="00E809D4" w:rsidRDefault="00C14221" w:rsidP="00BC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Број: </w:t>
      </w:r>
      <w:r w:rsidR="00E809D4">
        <w:rPr>
          <w:rFonts w:ascii="Arial" w:eastAsia="Times New Roman" w:hAnsi="Arial" w:cs="Arial"/>
          <w:lang w:val="sr-Cyrl-CS"/>
        </w:rPr>
        <w:t>368-9</w:t>
      </w:r>
      <w:r w:rsidR="00BC68FC" w:rsidRPr="00E809D4">
        <w:rPr>
          <w:rFonts w:ascii="Arial" w:eastAsia="Times New Roman" w:hAnsi="Arial" w:cs="Arial"/>
          <w:lang w:val="sr-Cyrl-CS"/>
        </w:rPr>
        <w:t>/2024-04</w:t>
      </w:r>
    </w:p>
    <w:p w14:paraId="60EA32A0" w14:textId="7FFF0253" w:rsidR="00C14221" w:rsidRPr="00E809D4" w:rsidRDefault="00C14221" w:rsidP="00BC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Алибунар, </w:t>
      </w:r>
      <w:r w:rsidR="00E809D4">
        <w:rPr>
          <w:rFonts w:ascii="Arial" w:eastAsia="Times New Roman" w:hAnsi="Arial" w:cs="Arial"/>
          <w:lang w:val="sr-Cyrl-CS"/>
        </w:rPr>
        <w:t xml:space="preserve">20. маја </w:t>
      </w:r>
      <w:r w:rsidRPr="00E809D4">
        <w:rPr>
          <w:rFonts w:ascii="Arial" w:eastAsia="Times New Roman" w:hAnsi="Arial" w:cs="Arial"/>
          <w:lang w:val="sr-Cyrl-CS"/>
        </w:rPr>
        <w:t>202</w:t>
      </w:r>
      <w:r w:rsidR="00BC68FC" w:rsidRPr="00E809D4">
        <w:rPr>
          <w:rFonts w:ascii="Arial" w:eastAsia="Times New Roman" w:hAnsi="Arial" w:cs="Arial"/>
          <w:lang w:val="sr-Cyrl-CS"/>
        </w:rPr>
        <w:t>4</w:t>
      </w:r>
      <w:r w:rsidRPr="00E809D4">
        <w:rPr>
          <w:rFonts w:ascii="Arial" w:eastAsia="Times New Roman" w:hAnsi="Arial" w:cs="Arial"/>
          <w:lang w:val="sr-Cyrl-CS"/>
        </w:rPr>
        <w:t xml:space="preserve">. </w:t>
      </w:r>
      <w:r w:rsidRPr="00E809D4">
        <w:rPr>
          <w:rFonts w:ascii="Arial" w:eastAsia="Times New Roman" w:hAnsi="Arial" w:cs="Arial"/>
        </w:rPr>
        <w:t>g</w:t>
      </w:r>
      <w:r w:rsidRPr="00E809D4">
        <w:rPr>
          <w:rFonts w:ascii="Arial" w:eastAsia="Times New Roman" w:hAnsi="Arial" w:cs="Arial"/>
          <w:lang w:val="sr-Cyrl-CS"/>
        </w:rPr>
        <w:t>одине</w:t>
      </w:r>
    </w:p>
    <w:p w14:paraId="13A50DDA" w14:textId="77777777" w:rsidR="00C14221" w:rsidRPr="00E809D4" w:rsidRDefault="00C14221" w:rsidP="00C14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                                                                                                                          </w:t>
      </w:r>
    </w:p>
    <w:p w14:paraId="7A298822" w14:textId="77777777" w:rsidR="00E809D4" w:rsidRDefault="00C14221" w:rsidP="00C142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 xml:space="preserve">ПРЕДСЕДНИЦА </w:t>
      </w:r>
    </w:p>
    <w:p w14:paraId="3E1122FC" w14:textId="75092050" w:rsidR="00C14221" w:rsidRPr="00E809D4" w:rsidRDefault="00C14221" w:rsidP="00C142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ОПШТИНСКОГ ВЕЋА</w:t>
      </w:r>
    </w:p>
    <w:p w14:paraId="3277FFA1" w14:textId="77777777" w:rsidR="00C14221" w:rsidRPr="00E809D4" w:rsidRDefault="00C14221" w:rsidP="00C1422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  <w:r w:rsidRPr="00E809D4">
        <w:rPr>
          <w:rFonts w:ascii="Arial" w:eastAsia="Times New Roman" w:hAnsi="Arial" w:cs="Arial"/>
          <w:lang w:val="sr-Cyrl-CS"/>
        </w:rPr>
        <w:t>Зорана Братић, дипл.правник</w:t>
      </w:r>
    </w:p>
    <w:p w14:paraId="40969469" w14:textId="77777777" w:rsidR="00C14221" w:rsidRPr="00C14221" w:rsidRDefault="00C14221" w:rsidP="0010671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val="ru-RU"/>
        </w:rPr>
      </w:pPr>
    </w:p>
    <w:p w14:paraId="6BC86093" w14:textId="77777777" w:rsidR="00331946" w:rsidRDefault="00331946">
      <w:pPr>
        <w:rPr>
          <w:lang w:val="sr-Cyrl-RS"/>
        </w:rPr>
      </w:pPr>
    </w:p>
    <w:p w14:paraId="469B2353" w14:textId="77777777" w:rsidR="00E809D4" w:rsidRDefault="00E809D4">
      <w:pPr>
        <w:rPr>
          <w:lang w:val="sr-Cyrl-RS"/>
        </w:rPr>
      </w:pPr>
    </w:p>
    <w:p w14:paraId="4817B661" w14:textId="77777777" w:rsidR="00E809D4" w:rsidRDefault="00E809D4">
      <w:pPr>
        <w:rPr>
          <w:lang w:val="sr-Cyrl-RS"/>
        </w:rPr>
      </w:pPr>
    </w:p>
    <w:p w14:paraId="6A773086" w14:textId="77777777" w:rsidR="00E809D4" w:rsidRDefault="00E809D4">
      <w:pPr>
        <w:rPr>
          <w:lang w:val="sr-Cyrl-RS"/>
        </w:rPr>
      </w:pPr>
    </w:p>
    <w:p w14:paraId="40391CF0" w14:textId="77777777" w:rsidR="00E809D4" w:rsidRDefault="00E809D4">
      <w:pPr>
        <w:rPr>
          <w:lang w:val="sr-Cyrl-RS"/>
        </w:rPr>
      </w:pPr>
    </w:p>
    <w:p w14:paraId="3244EA65" w14:textId="77777777" w:rsidR="00E809D4" w:rsidRDefault="00E809D4">
      <w:pPr>
        <w:rPr>
          <w:lang w:val="sr-Cyrl-RS"/>
        </w:rPr>
      </w:pPr>
    </w:p>
    <w:p w14:paraId="06026D97" w14:textId="77777777" w:rsidR="00E809D4" w:rsidRDefault="00E809D4">
      <w:pPr>
        <w:rPr>
          <w:lang w:val="sr-Cyrl-RS"/>
        </w:rPr>
      </w:pPr>
    </w:p>
    <w:p w14:paraId="087D41F0" w14:textId="77777777" w:rsidR="00E809D4" w:rsidRDefault="00E809D4">
      <w:pPr>
        <w:rPr>
          <w:lang w:val="sr-Cyrl-RS"/>
        </w:rPr>
      </w:pPr>
    </w:p>
    <w:p w14:paraId="56D55CE5" w14:textId="77777777" w:rsidR="00E809D4" w:rsidRDefault="00E809D4">
      <w:pPr>
        <w:rPr>
          <w:lang w:val="sr-Cyrl-RS"/>
        </w:rPr>
      </w:pPr>
    </w:p>
    <w:p w14:paraId="682B190D" w14:textId="77777777" w:rsidR="00E809D4" w:rsidRDefault="00E809D4">
      <w:pPr>
        <w:rPr>
          <w:lang w:val="sr-Cyrl-RS"/>
        </w:rPr>
      </w:pPr>
    </w:p>
    <w:sectPr w:rsidR="00E809D4" w:rsidSect="00C14221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A3537"/>
    <w:multiLevelType w:val="hybridMultilevel"/>
    <w:tmpl w:val="34B4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11D31"/>
    <w:multiLevelType w:val="hybridMultilevel"/>
    <w:tmpl w:val="2356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1413A"/>
    <w:multiLevelType w:val="hybridMultilevel"/>
    <w:tmpl w:val="01C43382"/>
    <w:lvl w:ilvl="0" w:tplc="53869D8C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8073BA"/>
    <w:multiLevelType w:val="hybridMultilevel"/>
    <w:tmpl w:val="059EE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26491"/>
    <w:multiLevelType w:val="hybridMultilevel"/>
    <w:tmpl w:val="AF96A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23E16"/>
    <w:multiLevelType w:val="hybridMultilevel"/>
    <w:tmpl w:val="AB0421DE"/>
    <w:lvl w:ilvl="0" w:tplc="53869D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4228A"/>
    <w:multiLevelType w:val="hybridMultilevel"/>
    <w:tmpl w:val="EF260A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D3D8C"/>
    <w:multiLevelType w:val="hybridMultilevel"/>
    <w:tmpl w:val="B0B247AC"/>
    <w:lvl w:ilvl="0" w:tplc="53869D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F1408"/>
    <w:multiLevelType w:val="hybridMultilevel"/>
    <w:tmpl w:val="EB827FAE"/>
    <w:lvl w:ilvl="0" w:tplc="53869D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86C11"/>
    <w:multiLevelType w:val="hybridMultilevel"/>
    <w:tmpl w:val="5A281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82EBC"/>
    <w:multiLevelType w:val="hybridMultilevel"/>
    <w:tmpl w:val="42D8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77C64"/>
    <w:multiLevelType w:val="hybridMultilevel"/>
    <w:tmpl w:val="CECAD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175510">
    <w:abstractNumId w:val="1"/>
  </w:num>
  <w:num w:numId="2" w16cid:durableId="1209486662">
    <w:abstractNumId w:val="6"/>
  </w:num>
  <w:num w:numId="3" w16cid:durableId="92168489">
    <w:abstractNumId w:val="5"/>
  </w:num>
  <w:num w:numId="4" w16cid:durableId="1348485518">
    <w:abstractNumId w:val="3"/>
  </w:num>
  <w:num w:numId="5" w16cid:durableId="1519080139">
    <w:abstractNumId w:val="0"/>
  </w:num>
  <w:num w:numId="6" w16cid:durableId="1494760560">
    <w:abstractNumId w:val="7"/>
  </w:num>
  <w:num w:numId="7" w16cid:durableId="1134103021">
    <w:abstractNumId w:val="10"/>
  </w:num>
  <w:num w:numId="8" w16cid:durableId="922489478">
    <w:abstractNumId w:val="8"/>
  </w:num>
  <w:num w:numId="9" w16cid:durableId="1195384957">
    <w:abstractNumId w:val="2"/>
  </w:num>
  <w:num w:numId="10" w16cid:durableId="43257043">
    <w:abstractNumId w:val="4"/>
  </w:num>
  <w:num w:numId="11" w16cid:durableId="1420518656">
    <w:abstractNumId w:val="11"/>
  </w:num>
  <w:num w:numId="12" w16cid:durableId="521476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E4"/>
    <w:rsid w:val="000305EB"/>
    <w:rsid w:val="000A55E3"/>
    <w:rsid w:val="00106711"/>
    <w:rsid w:val="001E472F"/>
    <w:rsid w:val="002A7FE4"/>
    <w:rsid w:val="00331946"/>
    <w:rsid w:val="00400903"/>
    <w:rsid w:val="004509C1"/>
    <w:rsid w:val="004B5D0C"/>
    <w:rsid w:val="005279E9"/>
    <w:rsid w:val="005835A8"/>
    <w:rsid w:val="006325D5"/>
    <w:rsid w:val="00BC68FC"/>
    <w:rsid w:val="00C14221"/>
    <w:rsid w:val="00CD265C"/>
    <w:rsid w:val="00CD7945"/>
    <w:rsid w:val="00E809D4"/>
    <w:rsid w:val="00F2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92F1C"/>
  <w15:chartTrackingRefBased/>
  <w15:docId w15:val="{26E0498B-CD6E-4B17-8028-D15BB8F6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Sanja Žebeljan</cp:lastModifiedBy>
  <cp:revision>11</cp:revision>
  <cp:lastPrinted>2024-05-21T09:22:00Z</cp:lastPrinted>
  <dcterms:created xsi:type="dcterms:W3CDTF">2023-03-07T09:58:00Z</dcterms:created>
  <dcterms:modified xsi:type="dcterms:W3CDTF">2024-05-22T10:19:00Z</dcterms:modified>
</cp:coreProperties>
</file>