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BE6C1" w14:textId="77777777" w:rsidR="00325BEC" w:rsidRPr="00153E58" w:rsidRDefault="00400DC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14:paraId="1D602AD2" w14:textId="77777777"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D577051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E7C857A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3A19800C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F522765" w14:textId="77777777" w:rsidR="00A232DF" w:rsidRPr="004269E3" w:rsidRDefault="00A232DF" w:rsidP="00A232DF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A232DF" w14:paraId="09300C66" w14:textId="77777777" w:rsidTr="00DF4E96">
        <w:tc>
          <w:tcPr>
            <w:tcW w:w="4496" w:type="dxa"/>
            <w:tcBorders>
              <w:top w:val="nil"/>
              <w:left w:val="nil"/>
              <w:right w:val="nil"/>
            </w:tcBorders>
          </w:tcPr>
          <w:p w14:paraId="0DBE4222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56FBD051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15739596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0E3E4D06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071D9522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14EEE470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2BBE612C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14:paraId="41A2AF93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19366509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</w:tcPr>
          <w:p w14:paraId="56CEBA73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</w:tcPr>
          <w:p w14:paraId="53D39FBF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14:paraId="78A457A5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14:paraId="53C35F68" w14:textId="77777777" w:rsidR="00A232DF" w:rsidRPr="00400DCD" w:rsidRDefault="00E57A59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Latn-RS"/>
              </w:rPr>
              <w:t>3</w:t>
            </w:r>
          </w:p>
        </w:tc>
      </w:tr>
    </w:tbl>
    <w:p w14:paraId="135862F3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22"/>
      </w:tblGrid>
      <w:tr w:rsidR="00A232DF" w:rsidRPr="00CC3FD4" w14:paraId="00E05A43" w14:textId="77777777" w:rsidTr="00A232DF">
        <w:tc>
          <w:tcPr>
            <w:tcW w:w="4494" w:type="dxa"/>
            <w:vAlign w:val="center"/>
          </w:tcPr>
          <w:p w14:paraId="40D8B91A" w14:textId="77777777" w:rsidR="004E03A4" w:rsidRPr="00B20CD7" w:rsidRDefault="004E03A4" w:rsidP="004E03A4">
            <w:pPr>
              <w:pStyle w:val="Header"/>
              <w:ind w:right="1310"/>
              <w:jc w:val="center"/>
              <w:rPr>
                <w:b/>
                <w:sz w:val="22"/>
                <w:szCs w:val="22"/>
                <w:lang w:val="ru-RU"/>
              </w:rPr>
            </w:pPr>
            <w:r w:rsidRPr="00CC3FD4">
              <w:rPr>
                <w:b/>
                <w:sz w:val="22"/>
                <w:szCs w:val="22"/>
                <w:lang w:val="ru-RU"/>
              </w:rPr>
              <w:t xml:space="preserve">                 </w:t>
            </w:r>
            <w:r w:rsidRPr="00D20C03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14:paraId="5541F675" w14:textId="77777777" w:rsidR="004E03A4" w:rsidRDefault="004E03A4" w:rsidP="004E03A4">
            <w:pPr>
              <w:pStyle w:val="Header"/>
              <w:ind w:right="317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ОПШТИНА АЛИБУНАР</w:t>
            </w:r>
          </w:p>
          <w:p w14:paraId="5E98C270" w14:textId="77777777" w:rsidR="004E03A4" w:rsidRPr="00D20C03" w:rsidRDefault="004E03A4" w:rsidP="004E03A4">
            <w:pPr>
              <w:pStyle w:val="Header"/>
              <w:ind w:right="317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Општинска управа Алибунар</w:t>
            </w:r>
          </w:p>
          <w:p w14:paraId="25683E05" w14:textId="77777777" w:rsidR="00A232DF" w:rsidRPr="004E03A4" w:rsidRDefault="004E03A4" w:rsidP="004E03A4">
            <w:pPr>
              <w:pStyle w:val="NoSpacing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20C03">
              <w:rPr>
                <w:rFonts w:ascii="Times New Roman" w:hAnsi="Times New Roman" w:cs="Times New Roman"/>
                <w:b/>
                <w:lang w:val="sr-Cyrl-CS"/>
              </w:rPr>
              <w:t>Одељење за инспекцијске послове</w:t>
            </w:r>
            <w:r>
              <w:rPr>
                <w:rFonts w:ascii="Times New Roman" w:hAnsi="Times New Roman" w:cs="Times New Roman"/>
                <w:b/>
                <w:lang w:val="sr-Cyrl-CS"/>
              </w:rPr>
              <w:t>,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грађевинарства</w:t>
            </w:r>
            <w:r>
              <w:rPr>
                <w:rFonts w:ascii="Times New Roman" w:hAnsi="Times New Roman" w:cs="Times New Roman"/>
                <w:b/>
                <w:lang w:val="sr-Cyrl-CS"/>
              </w:rPr>
              <w:t>, урбанизам и имовинско – правне послове</w:t>
            </w:r>
          </w:p>
        </w:tc>
        <w:tc>
          <w:tcPr>
            <w:tcW w:w="4522" w:type="dxa"/>
            <w:vAlign w:val="center"/>
          </w:tcPr>
          <w:p w14:paraId="2B201EE8" w14:textId="77777777" w:rsidR="00E57A59" w:rsidRPr="00E57A59" w:rsidRDefault="00E57A59" w:rsidP="00E5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E57A5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За редован инспекцијски надзор</w:t>
            </w:r>
          </w:p>
          <w:p w14:paraId="0A4E8300" w14:textId="77777777" w:rsidR="00E57A59" w:rsidRPr="00E57A59" w:rsidRDefault="00E57A59" w:rsidP="00E5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E57A5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 обавештењу о завршетку темеља</w:t>
            </w:r>
          </w:p>
          <w:p w14:paraId="01044CE1" w14:textId="77777777" w:rsidR="00A232DF" w:rsidRPr="00D20C03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1D05F7DB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0902552B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398A11F9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E03A4">
              <w:rPr>
                <w:rFonts w:ascii="Times New Roman" w:hAnsi="Times New Roman" w:cs="Times New Roman"/>
                <w:szCs w:val="24"/>
                <w:lang w:val="ru-RU"/>
              </w:rPr>
              <w:t>(„Сл. гласник РС“, бр. 72/09,  81/09 – испр., 64/10 – одлука УС, 24/11, 121/12, 42/13 - одлука УС, 50/13 - одлука УС, 98/2013 - одлука УС, 132/14 и 145/14</w:t>
            </w:r>
            <w:r w:rsidRPr="00D20C03">
              <w:rPr>
                <w:rFonts w:ascii="Times New Roman" w:hAnsi="Times New Roman" w:cs="Times New Roman"/>
                <w:szCs w:val="24"/>
                <w:lang w:val="sr-Cyrl-RS"/>
              </w:rPr>
              <w:t>)</w:t>
            </w:r>
          </w:p>
        </w:tc>
      </w:tr>
    </w:tbl>
    <w:p w14:paraId="39F35B36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7FEFA2A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BCFF081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34A5723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14:paraId="25FD9E20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DA80540" w14:textId="1E31DB49" w:rsidR="00A232DF" w:rsidRPr="006B67EC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  <w:r w:rsidR="006B67EC" w:rsidRPr="006B67E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01DE10A4" w14:textId="77777777"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F311362" w14:textId="79B64713" w:rsidR="00400DCD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  <w:r w:rsidR="006B67E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58C16C19" w14:textId="77777777"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0F5CCF3B" w14:textId="60D18FA6" w:rsidR="00E57A59" w:rsidRPr="004E03A4" w:rsidRDefault="00E57A59" w:rsidP="00E57A59">
      <w:pPr>
        <w:spacing w:after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  <w:r w:rsidR="006B67EC" w:rsidRPr="006B67EC">
        <w:rPr>
          <w:rFonts w:ascii="Times New Roman" w:hAnsi="Times New Roman" w:cs="Times New Roman"/>
          <w:lang w:val="ru-RU"/>
        </w:rPr>
        <w:t xml:space="preserve"> </w:t>
      </w:r>
    </w:p>
    <w:p w14:paraId="7686BD3B" w14:textId="77777777" w:rsidR="00E57A59" w:rsidRPr="00E57A59" w:rsidRDefault="00E57A59" w:rsidP="00E57A59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14:paraId="2A16867B" w14:textId="6280B4EF" w:rsidR="00E57A59" w:rsidRPr="00E57A59" w:rsidRDefault="00E57A59" w:rsidP="00E57A59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14:paraId="3D31F4E0" w14:textId="77777777" w:rsidR="00A232DF" w:rsidRDefault="00A232DF" w:rsidP="00E57A59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08C0732" w14:textId="77777777"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14:paraId="56FCF07D" w14:textId="77777777" w:rsid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14:paraId="40A2D7C2" w14:textId="77777777" w:rsidR="0025508C" w:rsidRPr="00A232DF" w:rsidRDefault="0025508C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23BF9FB" w14:textId="77777777"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391"/>
        <w:gridCol w:w="567"/>
        <w:gridCol w:w="1396"/>
        <w:gridCol w:w="1252"/>
      </w:tblGrid>
      <w:tr w:rsidR="00562925" w:rsidRPr="00143458" w14:paraId="0FC3E418" w14:textId="77777777" w:rsidTr="00562925">
        <w:trPr>
          <w:trHeight w:val="280"/>
        </w:trPr>
        <w:tc>
          <w:tcPr>
            <w:tcW w:w="1125" w:type="dxa"/>
          </w:tcPr>
          <w:p w14:paraId="11F1D71F" w14:textId="77777777" w:rsidR="00562925" w:rsidRPr="00801A17" w:rsidRDefault="00562925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</w:p>
        </w:tc>
        <w:tc>
          <w:tcPr>
            <w:tcW w:w="8606" w:type="dxa"/>
            <w:gridSpan w:val="4"/>
            <w:shd w:val="clear" w:color="auto" w:fill="auto"/>
          </w:tcPr>
          <w:p w14:paraId="05D677F0" w14:textId="77777777" w:rsidR="00562925" w:rsidRPr="00801A17" w:rsidRDefault="00562925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lang w:val="sr-Cyrl-RS"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  <w:lang w:val="sr-Cyrl-RS"/>
              </w:rPr>
              <w:t>ИЗГРАДЊУ</w:t>
            </w:r>
          </w:p>
        </w:tc>
      </w:tr>
      <w:tr w:rsidR="00562925" w:rsidRPr="00143458" w14:paraId="258BCE3A" w14:textId="77777777" w:rsidTr="00562925">
        <w:trPr>
          <w:trHeight w:val="278"/>
        </w:trPr>
        <w:tc>
          <w:tcPr>
            <w:tcW w:w="6516" w:type="dxa"/>
            <w:gridSpan w:val="2"/>
            <w:shd w:val="clear" w:color="auto" w:fill="auto"/>
          </w:tcPr>
          <w:p w14:paraId="69121F25" w14:textId="77777777" w:rsidR="00562925" w:rsidRPr="00801A17" w:rsidRDefault="00562925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741B1A5" w14:textId="77777777" w:rsidR="00562925" w:rsidRPr="004D330F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14:paraId="2E48F3AA" w14:textId="77777777" w:rsidR="00562925" w:rsidRPr="006B67EC" w:rsidRDefault="00562925" w:rsidP="00722015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14:paraId="3FB889D0" w14:textId="77777777" w:rsidR="00562925" w:rsidRPr="002D12BD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562925" w:rsidRPr="00143458" w14:paraId="6DCB6597" w14:textId="77777777" w:rsidTr="00562925">
        <w:trPr>
          <w:trHeight w:val="278"/>
        </w:trPr>
        <w:tc>
          <w:tcPr>
            <w:tcW w:w="6516" w:type="dxa"/>
            <w:gridSpan w:val="2"/>
            <w:shd w:val="clear" w:color="auto" w:fill="auto"/>
          </w:tcPr>
          <w:p w14:paraId="7F733C7E" w14:textId="77777777" w:rsidR="00562925" w:rsidRPr="00A232DF" w:rsidRDefault="00562925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02E49B2C" w14:textId="77777777" w:rsidR="00562925" w:rsidRPr="004D330F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14:paraId="1721A1F5" w14:textId="77777777" w:rsidR="00562925" w:rsidRPr="006B67EC" w:rsidRDefault="00562925" w:rsidP="00722015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14:paraId="004EE59D" w14:textId="77777777" w:rsidR="00562925" w:rsidRPr="00F571E9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14:paraId="2F053C7B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6EE0ED3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5BBB42F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25508C" w:rsidRPr="00143458" w14:paraId="60AC428C" w14:textId="77777777" w:rsidTr="00460AEC">
        <w:tc>
          <w:tcPr>
            <w:tcW w:w="9747" w:type="dxa"/>
            <w:gridSpan w:val="3"/>
            <w:shd w:val="clear" w:color="auto" w:fill="auto"/>
          </w:tcPr>
          <w:p w14:paraId="2CFC288C" w14:textId="77777777" w:rsidR="0025508C" w:rsidRPr="009E6889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1.1. ОБАВЕЗЕ ИНВЕСТИТОРА РАДОВА</w:t>
            </w:r>
          </w:p>
        </w:tc>
      </w:tr>
      <w:tr w:rsidR="0025508C" w:rsidRPr="00143458" w14:paraId="14F2660F" w14:textId="77777777" w:rsidTr="00460AEC">
        <w:trPr>
          <w:trHeight w:val="283"/>
        </w:trPr>
        <w:tc>
          <w:tcPr>
            <w:tcW w:w="7054" w:type="dxa"/>
            <w:shd w:val="clear" w:color="auto" w:fill="auto"/>
          </w:tcPr>
          <w:p w14:paraId="4B81DDD5" w14:textId="77777777"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50282093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E768C55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593DD18E" w14:textId="77777777" w:rsidTr="00460AEC">
        <w:trPr>
          <w:trHeight w:val="283"/>
        </w:trPr>
        <w:tc>
          <w:tcPr>
            <w:tcW w:w="7054" w:type="dxa"/>
            <w:shd w:val="clear" w:color="auto" w:fill="auto"/>
          </w:tcPr>
          <w:p w14:paraId="3242045F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72201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29AE8FD2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8D046EE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FF4764F" w14:textId="77777777" w:rsidTr="00460AEC">
        <w:trPr>
          <w:trHeight w:val="283"/>
        </w:trPr>
        <w:tc>
          <w:tcPr>
            <w:tcW w:w="7054" w:type="dxa"/>
            <w:shd w:val="clear" w:color="auto" w:fill="auto"/>
          </w:tcPr>
          <w:p w14:paraId="339D1E29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2D9AE21D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9E1367F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BA1D933" w14:textId="77777777" w:rsidTr="00460AEC">
        <w:trPr>
          <w:trHeight w:val="283"/>
        </w:trPr>
        <w:tc>
          <w:tcPr>
            <w:tcW w:w="7054" w:type="dxa"/>
            <w:shd w:val="clear" w:color="auto" w:fill="auto"/>
          </w:tcPr>
          <w:p w14:paraId="206B9C2D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5B533E44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388A154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1B165086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21BD3BC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14:paraId="27F9386C" w14:textId="77777777" w:rsidTr="00460AEC">
        <w:tc>
          <w:tcPr>
            <w:tcW w:w="279" w:type="dxa"/>
          </w:tcPr>
          <w:p w14:paraId="4096AFD5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14:paraId="6FE464BA" w14:textId="77777777" w:rsidR="0025508C" w:rsidRPr="00790DB4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Latn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1.2. ОБАВЕЗЕ ИЗВОЂАЧА РАДОВА</w:t>
            </w:r>
          </w:p>
        </w:tc>
      </w:tr>
      <w:tr w:rsidR="0025508C" w:rsidRPr="00143458" w14:paraId="670F5707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1EF63CA9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781E66D" w14:textId="77777777" w:rsidR="0025508C" w:rsidRPr="00DB5837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7D71C4ED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Latn-BA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</w:t>
            </w:r>
            <w:r w:rsidRPr="006B67EC">
              <w:rPr>
                <w:b/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109CB66E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8A659B7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528A82CE" w14:textId="77777777"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14:paraId="26C8FBD1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077158BF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266465E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C97DE8F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30CCABF4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14:paraId="36ED8DC0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5263DDFC" w14:textId="77777777" w:rsidR="0025508C" w:rsidRPr="006B67EC" w:rsidRDefault="0025508C" w:rsidP="00722015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5C47E137" w14:textId="77777777" w:rsidR="0025508C" w:rsidRPr="00F571E9" w:rsidRDefault="0025508C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25508C" w:rsidRPr="00143458" w14:paraId="71297704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7941FD25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399758A" w14:textId="77777777" w:rsidR="0025508C" w:rsidRPr="007B05A3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613F2E22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4FD9CA0F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1220DB0D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5EC7BEED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4E03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r w:rsidRPr="004E03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14:paraId="2FF46849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4E51785C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68331F9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1E8C3D06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1180410A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004BE2C5" w14:textId="77777777" w:rsidR="0025508C" w:rsidRPr="007B05A3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7A4753A3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1D609DA3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050DDB9C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FAEADA2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14:paraId="521FB78C" w14:textId="77777777" w:rsidTr="00460AEC">
        <w:tc>
          <w:tcPr>
            <w:tcW w:w="279" w:type="dxa"/>
          </w:tcPr>
          <w:p w14:paraId="6B48285E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14:paraId="4A419C8D" w14:textId="77777777" w:rsidR="0025508C" w:rsidRPr="009E6889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1.3. ОБАВЕЗЕ ОДГОВОРНОГ ИЗВОЂАЧА РАДОВА</w:t>
            </w:r>
          </w:p>
        </w:tc>
      </w:tr>
      <w:tr w:rsidR="0025508C" w:rsidRPr="00143458" w14:paraId="781ADE4E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25D14609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8788861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7314EB85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Latn-BA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</w:t>
            </w:r>
            <w:r w:rsidRPr="006B67EC">
              <w:rPr>
                <w:b/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049C37F1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7D26110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39CF5AA9" w14:textId="77777777" w:rsidR="0025508C" w:rsidRPr="00A97800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2D5D6D7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409FE0F4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Latn-BA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</w:t>
            </w:r>
            <w:r w:rsidRPr="006B67EC">
              <w:rPr>
                <w:b/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5085CB3A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21E3FCD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1CE2795B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37566A08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092E83CF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588359F0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205E354E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1D827FBB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326ADDC2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48CA377D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10BF925A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5B4122D2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592FA410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3B5D288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415A6148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4352D1A3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0CDDBB61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6CE1AC80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14:paraId="28A39F04" w14:textId="77777777" w:rsidR="0025508C" w:rsidRPr="002B17EB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28182150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40C2D121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не</w:t>
            </w:r>
            <w:r w:rsidRPr="006B67EC">
              <w:rPr>
                <w:b/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2C08A417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316A2A4B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14:paraId="50E53F9C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05C61EA4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1C921A53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18B72800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628BDA33" w14:textId="77777777"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14:paraId="2A3EBA2F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437966E1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36C9C5C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0E7E970F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458652C7" w14:textId="77777777"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14:paraId="4D2280C5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3FB2F5A9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4F87240B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7BD3740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2975E4DB" w14:textId="77777777"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14:paraId="2AD96733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7158C77F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75EA4746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70FD5E99" w14:textId="77777777"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323174E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14:paraId="3F8C33D6" w14:textId="77777777" w:rsidTr="00460AEC">
        <w:tc>
          <w:tcPr>
            <w:tcW w:w="279" w:type="dxa"/>
          </w:tcPr>
          <w:p w14:paraId="3441F1C4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14:paraId="60E4AB4B" w14:textId="77777777" w:rsidR="0025508C" w:rsidRPr="009E6889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1.4. ОБАВЕЗЕ СТРУЧНОГ НАДЗОРА</w:t>
            </w:r>
          </w:p>
        </w:tc>
      </w:tr>
      <w:tr w:rsidR="0025508C" w:rsidRPr="00143458" w14:paraId="0893945E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00AD7F8C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B02D96E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575C13F2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Latn-BA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</w:t>
            </w:r>
            <w:r w:rsidRPr="006B67EC">
              <w:rPr>
                <w:b/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02761F18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668FB84C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20AF99EB" w14:textId="77777777"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0BB08696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0E27D1E5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Latn-BA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</w:t>
            </w:r>
            <w:r w:rsidRPr="006B67EC">
              <w:rPr>
                <w:b/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8ABEC29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12B71E5D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329E242C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7DE84FF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2EA122C0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Latn-BA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</w:t>
            </w:r>
            <w:r w:rsidRPr="006B67EC">
              <w:rPr>
                <w:b/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76BED9D1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219A853E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16149DF2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2FFBFD52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7131F34D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Cyrl-RS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244FB9E0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13BE959B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3FF65E36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14:paraId="69890A6B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49618BAE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Latn-BA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</w:t>
            </w:r>
            <w:r w:rsidRPr="006B67EC">
              <w:rPr>
                <w:b/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3E385FC3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C960C2F" w14:textId="77777777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14:paraId="117E2604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14:paraId="2F851E9A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20F3C7CC" w14:textId="77777777" w:rsidR="0025508C" w:rsidRPr="006B67EC" w:rsidRDefault="0025508C" w:rsidP="00460AEC">
            <w:pPr>
              <w:pStyle w:val="ListParagraph"/>
              <w:ind w:left="0"/>
              <w:jc w:val="center"/>
              <w:rPr>
                <w:b/>
                <w:sz w:val="22"/>
                <w:szCs w:val="22"/>
                <w:lang w:val="sr-Latn-BA"/>
              </w:rPr>
            </w:pPr>
            <w:r w:rsidRPr="006B67EC">
              <w:rPr>
                <w:b/>
                <w:sz w:val="22"/>
                <w:szCs w:val="22"/>
                <w:lang w:val="sr-Cyrl-RS"/>
              </w:rPr>
              <w:sym w:font="Webdings" w:char="F063"/>
            </w:r>
            <w:r w:rsidRPr="006B67EC">
              <w:rPr>
                <w:b/>
                <w:sz w:val="22"/>
                <w:szCs w:val="22"/>
                <w:lang w:val="sr-Cyrl-RS"/>
              </w:rPr>
              <w:t xml:space="preserve"> да-</w:t>
            </w:r>
            <w:r w:rsidRPr="006B67EC">
              <w:rPr>
                <w:b/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4344AC62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635E4615" w14:textId="77777777"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32B379C2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25508C" w:rsidRPr="00143458" w14:paraId="462AEE29" w14:textId="77777777" w:rsidTr="00460AEC">
        <w:tc>
          <w:tcPr>
            <w:tcW w:w="9747" w:type="dxa"/>
            <w:gridSpan w:val="3"/>
            <w:shd w:val="clear" w:color="auto" w:fill="auto"/>
          </w:tcPr>
          <w:p w14:paraId="2A52D10F" w14:textId="77777777" w:rsidR="0025508C" w:rsidRPr="00822F4F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2. ИНСПЕКЦИЈСКИ ПРЕГЛЕД</w:t>
            </w:r>
          </w:p>
        </w:tc>
      </w:tr>
      <w:tr w:rsidR="0025508C" w:rsidRPr="00143458" w14:paraId="40F0322B" w14:textId="77777777" w:rsidTr="00460AEC">
        <w:trPr>
          <w:trHeight w:val="283"/>
        </w:trPr>
        <w:tc>
          <w:tcPr>
            <w:tcW w:w="7054" w:type="dxa"/>
            <w:shd w:val="clear" w:color="auto" w:fill="auto"/>
          </w:tcPr>
          <w:p w14:paraId="77FF8032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1FE5EE2F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52EF49D4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A5787B0" w14:textId="77777777" w:rsidTr="00460AEC">
        <w:trPr>
          <w:trHeight w:val="1605"/>
        </w:trPr>
        <w:tc>
          <w:tcPr>
            <w:tcW w:w="7054" w:type="dxa"/>
            <w:shd w:val="clear" w:color="auto" w:fill="auto"/>
          </w:tcPr>
          <w:p w14:paraId="59C16187" w14:textId="77777777" w:rsidR="0025508C" w:rsidRPr="00A9255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14:paraId="6AC763F0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E51DD9A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25AF610C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42AC5D3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7F41FE6" w14:textId="77777777" w:rsidR="0025508C" w:rsidRPr="00A232DF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14:paraId="3B7871C7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14:paraId="16B1B41D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14:paraId="4AFD4BE5" w14:textId="77777777"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2556BAD" w14:textId="77777777"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бр.22/2015);</w:t>
      </w:r>
    </w:p>
    <w:p w14:paraId="5210C3BB" w14:textId="77777777"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 w14:paraId="6831CEBF" w14:textId="77777777"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 w14:paraId="59D57237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C8B9958" w14:textId="77777777" w:rsidR="0025508C" w:rsidRPr="00112882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14:paraId="4286BE5A" w14:textId="77777777" w:rsidR="0025508C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Pr="004E03A4">
        <w:rPr>
          <w:rFonts w:ascii="Times New Roman" w:hAnsi="Times New Roman"/>
          <w:b/>
          <w:lang w:val="ru-RU"/>
        </w:rPr>
        <w:t>7</w:t>
      </w:r>
      <w:r w:rsidR="0006214A">
        <w:rPr>
          <w:rFonts w:ascii="Times New Roman" w:hAnsi="Times New Roman"/>
          <w:b/>
          <w:lang w:val="sr-Cyrl-RS"/>
        </w:rPr>
        <w:t>3</w:t>
      </w:r>
      <w:r w:rsidRPr="00112882">
        <w:rPr>
          <w:rFonts w:ascii="Times New Roman" w:hAnsi="Times New Roman"/>
          <w:b/>
          <w:lang w:val="sr-Cyrl-RS"/>
        </w:rPr>
        <w:t xml:space="preserve">  (100%)</w:t>
      </w:r>
    </w:p>
    <w:p w14:paraId="4641666D" w14:textId="77777777" w:rsidR="0072503B" w:rsidRPr="00112882" w:rsidRDefault="0072503B" w:rsidP="0072503B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26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14:paraId="5603345F" w14:textId="77777777" w:rsidR="0025508C" w:rsidRPr="00112882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  </w:t>
      </w:r>
      <w:r w:rsidR="002E44F9">
        <w:rPr>
          <w:rFonts w:ascii="Times New Roman" w:hAnsi="Times New Roman"/>
          <w:b/>
          <w:lang w:val="sr-Cyrl-RS"/>
        </w:rPr>
        <w:t>6</w:t>
      </w:r>
      <w:r w:rsidR="006B67EC">
        <w:rPr>
          <w:rFonts w:ascii="Times New Roman" w:hAnsi="Times New Roman"/>
          <w:b/>
          <w:lang w:val="sr-Cyrl-RS"/>
        </w:rPr>
        <w:t>3</w:t>
      </w:r>
      <w:r w:rsidRPr="00112882">
        <w:rPr>
          <w:rFonts w:ascii="Times New Roman" w:hAnsi="Times New Roman"/>
          <w:b/>
          <w:lang w:val="sr-Cyrl-RS"/>
        </w:rPr>
        <w:t xml:space="preserve">  (    </w:t>
      </w:r>
      <w:r w:rsidR="002E44F9">
        <w:rPr>
          <w:rFonts w:ascii="Times New Roman" w:hAnsi="Times New Roman"/>
          <w:b/>
          <w:lang w:val="sr-Cyrl-RS"/>
        </w:rPr>
        <w:t>63</w:t>
      </w:r>
      <w:r w:rsidRPr="00112882">
        <w:rPr>
          <w:rFonts w:ascii="Times New Roman" w:hAnsi="Times New Roman"/>
          <w:b/>
          <w:lang w:val="sr-Cyrl-RS"/>
        </w:rPr>
        <w:t xml:space="preserve">  %)</w:t>
      </w:r>
    </w:p>
    <w:p w14:paraId="53FCF302" w14:textId="77777777" w:rsidR="0025508C" w:rsidRPr="00756E3A" w:rsidRDefault="0025508C" w:rsidP="0025508C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25508C" w:rsidRPr="00CC3FD4" w14:paraId="59447603" w14:textId="77777777" w:rsidTr="00460AEC">
        <w:trPr>
          <w:trHeight w:val="489"/>
          <w:jc w:val="center"/>
        </w:trPr>
        <w:tc>
          <w:tcPr>
            <w:tcW w:w="693" w:type="dxa"/>
            <w:shd w:val="clear" w:color="auto" w:fill="auto"/>
          </w:tcPr>
          <w:p w14:paraId="2A036D0B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</w:tcPr>
          <w:p w14:paraId="607B0640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</w:tcPr>
          <w:p w14:paraId="6AABBB7C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25508C" w:rsidRPr="00756E3A" w14:paraId="4F1A2ED7" w14:textId="77777777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14:paraId="3270357F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</w:tcPr>
          <w:p w14:paraId="15C10BE7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</w:tcPr>
          <w:p w14:paraId="29F24A54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25508C" w:rsidRPr="00756E3A" w14:paraId="0705633E" w14:textId="77777777" w:rsidTr="00460AEC">
        <w:trPr>
          <w:trHeight w:val="415"/>
          <w:jc w:val="center"/>
        </w:trPr>
        <w:tc>
          <w:tcPr>
            <w:tcW w:w="693" w:type="dxa"/>
            <w:shd w:val="clear" w:color="auto" w:fill="auto"/>
          </w:tcPr>
          <w:p w14:paraId="3A83BC08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</w:tcPr>
          <w:p w14:paraId="6AD15525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</w:tcPr>
          <w:p w14:paraId="7BBC6F43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25508C" w:rsidRPr="00756E3A" w14:paraId="7E4A9A2A" w14:textId="77777777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14:paraId="74BCE569" w14:textId="77777777" w:rsidR="0025508C" w:rsidRPr="006B67EC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6B67EC">
              <w:rPr>
                <w:rFonts w:ascii="Times New Roman" w:hAnsi="Times New Roman"/>
                <w:b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</w:tcPr>
          <w:p w14:paraId="0DB9ED93" w14:textId="77777777" w:rsidR="0025508C" w:rsidRPr="006B67EC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6B67EC">
              <w:rPr>
                <w:rFonts w:ascii="Times New Roman" w:hAnsi="Times New Roman" w:cs="Times New Roman"/>
                <w:b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</w:tcPr>
          <w:p w14:paraId="30DBE0C4" w14:textId="77777777" w:rsidR="0025508C" w:rsidRPr="006B67EC" w:rsidRDefault="0025508C" w:rsidP="00460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7EC">
              <w:rPr>
                <w:rFonts w:ascii="Times New Roman" w:hAnsi="Times New Roman" w:cs="Times New Roman"/>
                <w:b/>
              </w:rPr>
              <w:t>71 - 80</w:t>
            </w:r>
          </w:p>
        </w:tc>
      </w:tr>
      <w:tr w:rsidR="0025508C" w:rsidRPr="00756E3A" w14:paraId="3F61B61B" w14:textId="77777777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14:paraId="0F092ABB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</w:tcPr>
          <w:p w14:paraId="6DB909F1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</w:tcPr>
          <w:p w14:paraId="6EBF63BA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25508C" w:rsidRPr="00756E3A" w14:paraId="41BBD3AB" w14:textId="77777777" w:rsidTr="00460AEC">
        <w:trPr>
          <w:trHeight w:val="415"/>
          <w:jc w:val="center"/>
        </w:trPr>
        <w:tc>
          <w:tcPr>
            <w:tcW w:w="693" w:type="dxa"/>
            <w:shd w:val="clear" w:color="auto" w:fill="auto"/>
          </w:tcPr>
          <w:p w14:paraId="2293F411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</w:tcPr>
          <w:p w14:paraId="2106E3E1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</w:tcPr>
          <w:p w14:paraId="2060EEF4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 xml:space="preserve">60 и </w:t>
            </w:r>
            <w:proofErr w:type="spellStart"/>
            <w:r w:rsidRPr="00756E3A">
              <w:rPr>
                <w:rFonts w:ascii="Times New Roman" w:hAnsi="Times New Roman" w:cs="Times New Roman"/>
              </w:rPr>
              <w:t>мање</w:t>
            </w:r>
            <w:proofErr w:type="spellEnd"/>
          </w:p>
        </w:tc>
      </w:tr>
    </w:tbl>
    <w:p w14:paraId="5DB41678" w14:textId="77777777" w:rsidR="0025508C" w:rsidRPr="00756E3A" w:rsidRDefault="0025508C" w:rsidP="0025508C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14:paraId="60CEE125" w14:textId="77777777" w:rsidR="0025508C" w:rsidRPr="00756E3A" w:rsidRDefault="0025508C" w:rsidP="0025508C">
      <w:pPr>
        <w:spacing w:after="0" w:line="240" w:lineRule="auto"/>
        <w:rPr>
          <w:rFonts w:ascii="Times New Roman" w:hAnsi="Times New Roman"/>
        </w:rPr>
      </w:pPr>
    </w:p>
    <w:p w14:paraId="7BA02353" w14:textId="77777777" w:rsidR="0025508C" w:rsidRPr="004E03A4" w:rsidRDefault="0025508C" w:rsidP="0025508C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4E03A4">
        <w:rPr>
          <w:rFonts w:ascii="Times New Roman" w:hAnsi="Times New Roman"/>
          <w:lang w:val="ru-RU"/>
        </w:rPr>
        <w:t xml:space="preserve"> ЛИЦЕ                              М.П.         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4E03A4">
        <w:rPr>
          <w:rFonts w:ascii="Times New Roman" w:hAnsi="Times New Roman"/>
          <w:lang w:val="ru-RU"/>
        </w:rPr>
        <w:t xml:space="preserve"> ИНСПЕКТОР</w:t>
      </w:r>
    </w:p>
    <w:p w14:paraId="49783404" w14:textId="77777777" w:rsidR="0025508C" w:rsidRPr="004E03A4" w:rsidRDefault="0025508C" w:rsidP="0025508C">
      <w:pPr>
        <w:spacing w:after="0" w:line="240" w:lineRule="auto"/>
        <w:rPr>
          <w:rFonts w:ascii="Times New Roman" w:hAnsi="Times New Roman"/>
          <w:lang w:val="ru-RU"/>
        </w:rPr>
      </w:pPr>
    </w:p>
    <w:p w14:paraId="237069E0" w14:textId="77777777" w:rsidR="0025508C" w:rsidRPr="008315CF" w:rsidRDefault="0025508C" w:rsidP="0025508C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              </w:t>
      </w:r>
      <w:r>
        <w:rPr>
          <w:rFonts w:ascii="Times New Roman" w:hAnsi="Times New Roman"/>
        </w:rPr>
        <w:t>__________________________</w:t>
      </w:r>
    </w:p>
    <w:p w14:paraId="2A9A89D9" w14:textId="77777777"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5A70AA6" w14:textId="77777777"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4503A59" w14:textId="77777777"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4DB6370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A232DF" w:rsidSect="0025508C">
      <w:pgSz w:w="11906" w:h="16838"/>
      <w:pgMar w:top="28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FC3E9940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dataType w:val="textFile"/>
    <w:activeRecord w:val="-1"/>
  </w:mailMerge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34"/>
    <w:rsid w:val="00013FCE"/>
    <w:rsid w:val="00023EEA"/>
    <w:rsid w:val="0003270D"/>
    <w:rsid w:val="000363AE"/>
    <w:rsid w:val="00044D72"/>
    <w:rsid w:val="00045148"/>
    <w:rsid w:val="00061F8A"/>
    <w:rsid w:val="0006214A"/>
    <w:rsid w:val="00064781"/>
    <w:rsid w:val="000A6F8B"/>
    <w:rsid w:val="000B41F2"/>
    <w:rsid w:val="000C4B1E"/>
    <w:rsid w:val="000D2E02"/>
    <w:rsid w:val="000E522A"/>
    <w:rsid w:val="001023AA"/>
    <w:rsid w:val="00120623"/>
    <w:rsid w:val="001246BC"/>
    <w:rsid w:val="00126990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20001F"/>
    <w:rsid w:val="0020619E"/>
    <w:rsid w:val="00212740"/>
    <w:rsid w:val="00231FF8"/>
    <w:rsid w:val="0023306A"/>
    <w:rsid w:val="00244ABC"/>
    <w:rsid w:val="00246052"/>
    <w:rsid w:val="00252433"/>
    <w:rsid w:val="0025508C"/>
    <w:rsid w:val="00261C81"/>
    <w:rsid w:val="0027234C"/>
    <w:rsid w:val="002A50E9"/>
    <w:rsid w:val="002A6423"/>
    <w:rsid w:val="002B2389"/>
    <w:rsid w:val="002E44F9"/>
    <w:rsid w:val="00310568"/>
    <w:rsid w:val="00325BEC"/>
    <w:rsid w:val="00383C4B"/>
    <w:rsid w:val="00387AEF"/>
    <w:rsid w:val="00397CE9"/>
    <w:rsid w:val="003B751B"/>
    <w:rsid w:val="00400DCD"/>
    <w:rsid w:val="00413061"/>
    <w:rsid w:val="00413CE9"/>
    <w:rsid w:val="00420311"/>
    <w:rsid w:val="004269E3"/>
    <w:rsid w:val="00430A34"/>
    <w:rsid w:val="00455CBF"/>
    <w:rsid w:val="0046168B"/>
    <w:rsid w:val="00465558"/>
    <w:rsid w:val="00483775"/>
    <w:rsid w:val="004C4C12"/>
    <w:rsid w:val="004E03A4"/>
    <w:rsid w:val="004E48F9"/>
    <w:rsid w:val="004F59CD"/>
    <w:rsid w:val="00537157"/>
    <w:rsid w:val="00560923"/>
    <w:rsid w:val="00561D1E"/>
    <w:rsid w:val="00562925"/>
    <w:rsid w:val="00564BCE"/>
    <w:rsid w:val="00564E7D"/>
    <w:rsid w:val="00571F82"/>
    <w:rsid w:val="00576C77"/>
    <w:rsid w:val="005B0596"/>
    <w:rsid w:val="005B3B99"/>
    <w:rsid w:val="005B3F84"/>
    <w:rsid w:val="005C2BD8"/>
    <w:rsid w:val="005C3F9D"/>
    <w:rsid w:val="005C7E99"/>
    <w:rsid w:val="005D0F13"/>
    <w:rsid w:val="005E175F"/>
    <w:rsid w:val="006220C6"/>
    <w:rsid w:val="0067234D"/>
    <w:rsid w:val="00684A01"/>
    <w:rsid w:val="00695DE3"/>
    <w:rsid w:val="006B67EC"/>
    <w:rsid w:val="006D0C01"/>
    <w:rsid w:val="006E1ED5"/>
    <w:rsid w:val="006E51B2"/>
    <w:rsid w:val="006E5507"/>
    <w:rsid w:val="007105CA"/>
    <w:rsid w:val="007122AA"/>
    <w:rsid w:val="00722015"/>
    <w:rsid w:val="0072503B"/>
    <w:rsid w:val="0073195F"/>
    <w:rsid w:val="00762EC5"/>
    <w:rsid w:val="00772359"/>
    <w:rsid w:val="007860DA"/>
    <w:rsid w:val="007B11A4"/>
    <w:rsid w:val="007D3409"/>
    <w:rsid w:val="007E3C3A"/>
    <w:rsid w:val="007F0010"/>
    <w:rsid w:val="007F0707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90008F"/>
    <w:rsid w:val="0091397B"/>
    <w:rsid w:val="00921F21"/>
    <w:rsid w:val="009251AB"/>
    <w:rsid w:val="009410F4"/>
    <w:rsid w:val="0099588E"/>
    <w:rsid w:val="00995DF4"/>
    <w:rsid w:val="009E071A"/>
    <w:rsid w:val="009F5FBB"/>
    <w:rsid w:val="00A232DF"/>
    <w:rsid w:val="00A42B7C"/>
    <w:rsid w:val="00A477C9"/>
    <w:rsid w:val="00A53D48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15A3A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467F4"/>
    <w:rsid w:val="00C53308"/>
    <w:rsid w:val="00C5457A"/>
    <w:rsid w:val="00C91BB2"/>
    <w:rsid w:val="00C91F1D"/>
    <w:rsid w:val="00CA2468"/>
    <w:rsid w:val="00CC3FD4"/>
    <w:rsid w:val="00D20C03"/>
    <w:rsid w:val="00D20CE7"/>
    <w:rsid w:val="00D544BA"/>
    <w:rsid w:val="00D67C6C"/>
    <w:rsid w:val="00D73FC0"/>
    <w:rsid w:val="00D76D26"/>
    <w:rsid w:val="00DE0C7A"/>
    <w:rsid w:val="00E02D61"/>
    <w:rsid w:val="00E122F2"/>
    <w:rsid w:val="00E31BDC"/>
    <w:rsid w:val="00E42C7E"/>
    <w:rsid w:val="00E47F95"/>
    <w:rsid w:val="00E55C14"/>
    <w:rsid w:val="00E57A59"/>
    <w:rsid w:val="00E605E2"/>
    <w:rsid w:val="00E664BC"/>
    <w:rsid w:val="00E82EDB"/>
    <w:rsid w:val="00EA22BD"/>
    <w:rsid w:val="00EC1EE6"/>
    <w:rsid w:val="00EC7F62"/>
    <w:rsid w:val="00ED31B1"/>
    <w:rsid w:val="00EF368C"/>
    <w:rsid w:val="00F00145"/>
    <w:rsid w:val="00F072E5"/>
    <w:rsid w:val="00F20EF7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84BF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43200-E8DB-4B68-A2F6-7251E462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Zorica</cp:lastModifiedBy>
  <cp:revision>4</cp:revision>
  <cp:lastPrinted>2023-03-14T09:39:00Z</cp:lastPrinted>
  <dcterms:created xsi:type="dcterms:W3CDTF">2018-04-17T08:40:00Z</dcterms:created>
  <dcterms:modified xsi:type="dcterms:W3CDTF">2023-03-14T09:40:00Z</dcterms:modified>
</cp:coreProperties>
</file>